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0909"/>
        <w15:color w:val="DBDBDB"/>
      </w:sdtPr>
      <w:sdtEndPr>
        <w:rPr>
          <w:rFonts w:ascii="宋体" w:hAnsi="宋体" w:eastAsia="宋体" w:cstheme="minorBidi"/>
          <w:kern w:val="2"/>
          <w:sz w:val="21"/>
          <w:szCs w:val="24"/>
          <w:lang w:val="en-US" w:eastAsia="zh-CN" w:bidi="ar-SA"/>
        </w:rPr>
      </w:sdtEndPr>
      <w:sdtContent>
        <w:p>
          <w:pPr>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pPr>
          <w:bookmarkStart w:id="0" w:name="_Toc27574"/>
          <w:r>
            <w:rPr>
              <w:rFonts w:ascii="宋体" w:hAnsi="宋体" w:eastAsia="宋体"/>
              <w:sz w:val="21"/>
            </w:rPr>
            <w:t>目录</w:t>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TOC \o "1-1" \h \u </w:instrText>
          </w:r>
          <w:r>
            <w:fldChar w:fldCharType="separate"/>
          </w:r>
          <w:r>
            <w:fldChar w:fldCharType="begin"/>
          </w:r>
          <w:r>
            <w:instrText xml:space="preserve"> HYPERLINK \l _Toc8498 </w:instrText>
          </w:r>
          <w:r>
            <w:fldChar w:fldCharType="separate"/>
          </w:r>
          <w:r>
            <w:rPr>
              <w:rFonts w:hint="eastAsia"/>
              <w:lang w:val="en-US" w:eastAsia="zh-CN"/>
            </w:rPr>
            <w:t>一、登陆</w:t>
          </w:r>
          <w:r>
            <w:tab/>
          </w:r>
          <w:r>
            <w:fldChar w:fldCharType="begin"/>
          </w:r>
          <w:r>
            <w:instrText xml:space="preserve"> PAGEREF _Toc8498 </w:instrText>
          </w:r>
          <w:r>
            <w:fldChar w:fldCharType="separate"/>
          </w:r>
          <w:r>
            <w:t>1</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_Toc2695 </w:instrText>
          </w:r>
          <w:r>
            <w:fldChar w:fldCharType="separate"/>
          </w:r>
          <w:r>
            <w:rPr>
              <w:rFonts w:hint="eastAsia"/>
              <w:lang w:val="en-US" w:eastAsia="zh-CN"/>
            </w:rPr>
            <w:t>二、地区选择</w:t>
          </w:r>
          <w:r>
            <w:tab/>
          </w:r>
          <w:r>
            <w:fldChar w:fldCharType="begin"/>
          </w:r>
          <w:r>
            <w:instrText xml:space="preserve"> PAGEREF _Toc2695 </w:instrText>
          </w:r>
          <w:r>
            <w:fldChar w:fldCharType="separate"/>
          </w:r>
          <w:r>
            <w:t>2</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_Toc10090 </w:instrText>
          </w:r>
          <w:r>
            <w:fldChar w:fldCharType="separate"/>
          </w:r>
          <w:r>
            <w:rPr>
              <w:rFonts w:hint="eastAsia"/>
              <w:lang w:val="en-US" w:eastAsia="zh-CN"/>
            </w:rPr>
            <w:t>三、游戏大厅</w:t>
          </w:r>
          <w:r>
            <w:tab/>
          </w:r>
          <w:r>
            <w:fldChar w:fldCharType="begin"/>
          </w:r>
          <w:r>
            <w:instrText xml:space="preserve"> PAGEREF _Toc10090 </w:instrText>
          </w:r>
          <w:r>
            <w:fldChar w:fldCharType="separate"/>
          </w:r>
          <w:r>
            <w:t>4</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_Toc9991 </w:instrText>
          </w:r>
          <w:r>
            <w:fldChar w:fldCharType="separate"/>
          </w:r>
          <w:r>
            <w:rPr>
              <w:rFonts w:hint="eastAsia"/>
              <w:lang w:val="en-US" w:eastAsia="zh-CN"/>
            </w:rPr>
            <w:t>四、个人信息</w:t>
          </w:r>
          <w:r>
            <w:tab/>
          </w:r>
          <w:r>
            <w:fldChar w:fldCharType="begin"/>
          </w:r>
          <w:r>
            <w:instrText xml:space="preserve"> PAGEREF _Toc9991 </w:instrText>
          </w:r>
          <w:r>
            <w:fldChar w:fldCharType="separate"/>
          </w:r>
          <w:r>
            <w:t>5</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_Toc17040 </w:instrText>
          </w:r>
          <w:r>
            <w:fldChar w:fldCharType="separate"/>
          </w:r>
          <w:r>
            <w:rPr>
              <w:rFonts w:hint="eastAsia"/>
              <w:lang w:val="en-US" w:eastAsia="zh-CN"/>
            </w:rPr>
            <w:t>五、VIP系统</w:t>
          </w:r>
          <w:r>
            <w:tab/>
          </w:r>
          <w:r>
            <w:fldChar w:fldCharType="begin"/>
          </w:r>
          <w:r>
            <w:instrText xml:space="preserve"> PAGEREF _Toc17040 </w:instrText>
          </w:r>
          <w:r>
            <w:fldChar w:fldCharType="separate"/>
          </w:r>
          <w:r>
            <w:t>6</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_Toc2376 </w:instrText>
          </w:r>
          <w:r>
            <w:fldChar w:fldCharType="separate"/>
          </w:r>
          <w:r>
            <w:rPr>
              <w:rFonts w:hint="eastAsia"/>
              <w:lang w:val="en-US" w:eastAsia="zh-CN"/>
            </w:rPr>
            <w:t>七、摇金树</w:t>
          </w:r>
          <w:r>
            <w:tab/>
          </w:r>
          <w:r>
            <w:fldChar w:fldCharType="begin"/>
          </w:r>
          <w:r>
            <w:instrText xml:space="preserve"> PAGEREF _Toc2376 </w:instrText>
          </w:r>
          <w:r>
            <w:fldChar w:fldCharType="separate"/>
          </w:r>
          <w:r>
            <w:t>12</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_Toc28633 </w:instrText>
          </w:r>
          <w:r>
            <w:fldChar w:fldCharType="separate"/>
          </w:r>
          <w:r>
            <w:rPr>
              <w:rFonts w:hint="eastAsia"/>
              <w:lang w:val="en-US" w:eastAsia="zh-CN"/>
            </w:rPr>
            <w:t>八、商城（金币）</w:t>
          </w:r>
          <w:r>
            <w:tab/>
          </w:r>
          <w:r>
            <w:fldChar w:fldCharType="begin"/>
          </w:r>
          <w:r>
            <w:instrText xml:space="preserve"> PAGEREF _Toc28633 </w:instrText>
          </w:r>
          <w:r>
            <w:fldChar w:fldCharType="separate"/>
          </w:r>
          <w:r>
            <w:t>14</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_Toc14312 </w:instrText>
          </w:r>
          <w:r>
            <w:fldChar w:fldCharType="separate"/>
          </w:r>
          <w:r>
            <w:rPr>
              <w:rFonts w:hint="eastAsia"/>
              <w:lang w:val="en-US" w:eastAsia="zh-CN"/>
            </w:rPr>
            <w:t>九、商城（福卡）</w:t>
          </w:r>
          <w:r>
            <w:tab/>
          </w:r>
          <w:r>
            <w:fldChar w:fldCharType="begin"/>
          </w:r>
          <w:r>
            <w:instrText xml:space="preserve"> PAGEREF _Toc14312 </w:instrText>
          </w:r>
          <w:r>
            <w:fldChar w:fldCharType="separate"/>
          </w:r>
          <w:r>
            <w:t>16</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_Toc10405 </w:instrText>
          </w:r>
          <w:r>
            <w:fldChar w:fldCharType="separate"/>
          </w:r>
          <w:r>
            <w:rPr>
              <w:rFonts w:hint="eastAsia"/>
              <w:lang w:val="en-US" w:eastAsia="zh-CN"/>
            </w:rPr>
            <w:t>十、转盘活动</w:t>
          </w:r>
          <w:r>
            <w:tab/>
          </w:r>
          <w:r>
            <w:fldChar w:fldCharType="begin"/>
          </w:r>
          <w:r>
            <w:instrText xml:space="preserve"> PAGEREF _Toc10405 </w:instrText>
          </w:r>
          <w:r>
            <w:fldChar w:fldCharType="separate"/>
          </w:r>
          <w:r>
            <w:t>21</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_Toc1818 </w:instrText>
          </w:r>
          <w:r>
            <w:fldChar w:fldCharType="separate"/>
          </w:r>
          <w:r>
            <w:rPr>
              <w:rFonts w:hint="eastAsia"/>
              <w:lang w:val="en-US" w:eastAsia="zh-CN"/>
            </w:rPr>
            <w:t>十一、任务</w:t>
          </w:r>
          <w:r>
            <w:tab/>
          </w:r>
          <w:r>
            <w:fldChar w:fldCharType="begin"/>
          </w:r>
          <w:r>
            <w:instrText xml:space="preserve"> PAGEREF _Toc1818 </w:instrText>
          </w:r>
          <w:r>
            <w:fldChar w:fldCharType="separate"/>
          </w:r>
          <w:r>
            <w:t>26</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_Toc30569 </w:instrText>
          </w:r>
          <w:r>
            <w:fldChar w:fldCharType="separate"/>
          </w:r>
          <w:r>
            <w:rPr>
              <w:rFonts w:hint="eastAsia"/>
              <w:lang w:val="en-US" w:eastAsia="zh-CN"/>
            </w:rPr>
            <w:t>十二、角色</w:t>
          </w:r>
          <w:r>
            <w:tab/>
          </w:r>
          <w:r>
            <w:fldChar w:fldCharType="begin"/>
          </w:r>
          <w:r>
            <w:instrText xml:space="preserve"> PAGEREF _Toc30569 </w:instrText>
          </w:r>
          <w:r>
            <w:fldChar w:fldCharType="separate"/>
          </w:r>
          <w:r>
            <w:t>30</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_Toc27237 </w:instrText>
          </w:r>
          <w:r>
            <w:fldChar w:fldCharType="separate"/>
          </w:r>
          <w:r>
            <w:rPr>
              <w:rFonts w:hint="eastAsia"/>
              <w:lang w:val="en-US" w:eastAsia="zh-CN"/>
            </w:rPr>
            <w:t>十三、意见反馈</w:t>
          </w:r>
          <w:r>
            <w:tab/>
          </w:r>
          <w:r>
            <w:fldChar w:fldCharType="begin"/>
          </w:r>
          <w:r>
            <w:instrText xml:space="preserve"> PAGEREF _Toc27237 </w:instrText>
          </w:r>
          <w:r>
            <w:fldChar w:fldCharType="separate"/>
          </w:r>
          <w:r>
            <w:t>31</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_Toc20709 </w:instrText>
          </w:r>
          <w:r>
            <w:fldChar w:fldCharType="separate"/>
          </w:r>
          <w:r>
            <w:rPr>
              <w:rFonts w:hint="eastAsia"/>
              <w:lang w:val="en-US" w:eastAsia="zh-CN"/>
            </w:rPr>
            <w:t>十四、邮件</w:t>
          </w:r>
          <w:r>
            <w:tab/>
          </w:r>
          <w:r>
            <w:fldChar w:fldCharType="begin"/>
          </w:r>
          <w:r>
            <w:instrText xml:space="preserve"> PAGEREF _Toc20709 </w:instrText>
          </w:r>
          <w:r>
            <w:fldChar w:fldCharType="separate"/>
          </w:r>
          <w:r>
            <w:t>32</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_Toc32119 </w:instrText>
          </w:r>
          <w:r>
            <w:fldChar w:fldCharType="separate"/>
          </w:r>
          <w:r>
            <w:rPr>
              <w:rFonts w:hint="eastAsia"/>
              <w:lang w:val="en-US" w:eastAsia="zh-CN"/>
            </w:rPr>
            <w:t>十五、设置</w:t>
          </w:r>
          <w:r>
            <w:tab/>
          </w:r>
          <w:r>
            <w:fldChar w:fldCharType="begin"/>
          </w:r>
          <w:r>
            <w:instrText xml:space="preserve"> PAGEREF _Toc32119 </w:instrText>
          </w:r>
          <w:r>
            <w:fldChar w:fldCharType="separate"/>
          </w:r>
          <w:r>
            <w:t>33</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_Toc15423 </w:instrText>
          </w:r>
          <w:r>
            <w:fldChar w:fldCharType="separate"/>
          </w:r>
          <w:r>
            <w:rPr>
              <w:rFonts w:hint="eastAsia"/>
              <w:lang w:val="en-US" w:eastAsia="zh-CN"/>
            </w:rPr>
            <w:t>十八、匹配场入场</w:t>
          </w:r>
          <w:r>
            <w:tab/>
          </w:r>
          <w:r>
            <w:fldChar w:fldCharType="begin"/>
          </w:r>
          <w:r>
            <w:instrText xml:space="preserve"> PAGEREF _Toc15423 </w:instrText>
          </w:r>
          <w:r>
            <w:fldChar w:fldCharType="separate"/>
          </w:r>
          <w:r>
            <w:t>33</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_Toc17506 </w:instrText>
          </w:r>
          <w:r>
            <w:fldChar w:fldCharType="separate"/>
          </w:r>
          <w:r>
            <w:rPr>
              <w:rFonts w:hint="eastAsia"/>
              <w:lang w:val="en-US" w:eastAsia="zh-CN"/>
            </w:rPr>
            <w:t>十九、牌桌</w:t>
          </w:r>
          <w:r>
            <w:tab/>
          </w:r>
          <w:r>
            <w:fldChar w:fldCharType="begin"/>
          </w:r>
          <w:r>
            <w:instrText xml:space="preserve"> PAGEREF _Toc17506 </w:instrText>
          </w:r>
          <w:r>
            <w:fldChar w:fldCharType="separate"/>
          </w:r>
          <w:r>
            <w:t>34</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_Toc26802 </w:instrText>
          </w:r>
          <w:r>
            <w:fldChar w:fldCharType="separate"/>
          </w:r>
          <w:r>
            <w:rPr>
              <w:rFonts w:hint="eastAsia"/>
              <w:lang w:val="en-US" w:eastAsia="zh-CN"/>
            </w:rPr>
            <w:t>二十、匹配机制</w:t>
          </w:r>
          <w:r>
            <w:tab/>
          </w:r>
          <w:r>
            <w:fldChar w:fldCharType="begin"/>
          </w:r>
          <w:r>
            <w:instrText xml:space="preserve"> PAGEREF _Toc26802 </w:instrText>
          </w:r>
          <w:r>
            <w:fldChar w:fldCharType="separate"/>
          </w:r>
          <w:r>
            <w:t>37</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_Toc26374 </w:instrText>
          </w:r>
          <w:r>
            <w:fldChar w:fldCharType="separate"/>
          </w:r>
          <w:r>
            <w:rPr>
              <w:rFonts w:hint="eastAsia"/>
              <w:lang w:val="en-US" w:eastAsia="zh-CN"/>
            </w:rPr>
            <w:t>二十一、签到</w:t>
          </w:r>
          <w:r>
            <w:tab/>
          </w:r>
          <w:r>
            <w:fldChar w:fldCharType="begin"/>
          </w:r>
          <w:r>
            <w:instrText xml:space="preserve"> PAGEREF _Toc26374 </w:instrText>
          </w:r>
          <w:r>
            <w:fldChar w:fldCharType="separate"/>
          </w:r>
          <w:r>
            <w:t>38</w:t>
          </w:r>
          <w:r>
            <w:fldChar w:fldCharType="end"/>
          </w:r>
          <w:r>
            <w:fldChar w:fldCharType="end"/>
          </w:r>
        </w:p>
        <w:p>
          <w:pPr>
            <w:pStyle w:val="5"/>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_Toc1521 </w:instrText>
          </w:r>
          <w:r>
            <w:fldChar w:fldCharType="separate"/>
          </w:r>
          <w:r>
            <w:rPr>
              <w:rFonts w:hint="eastAsia"/>
              <w:lang w:val="en-US" w:eastAsia="zh-CN"/>
            </w:rPr>
            <w:t>二十二、赛事场</w:t>
          </w:r>
          <w:r>
            <w:tab/>
          </w:r>
          <w:r>
            <w:fldChar w:fldCharType="begin"/>
          </w:r>
          <w:r>
            <w:instrText xml:space="preserve"> PAGEREF _Toc1521 </w:instrText>
          </w:r>
          <w:r>
            <w:fldChar w:fldCharType="separate"/>
          </w:r>
          <w:r>
            <w:t>44</w:t>
          </w:r>
          <w:r>
            <w:fldChar w:fldCharType="end"/>
          </w:r>
          <w:r>
            <w:fldChar w:fldCharType="end"/>
          </w:r>
        </w:p>
        <w:p>
          <w:pPr>
            <w:pageBreakBefore w:val="0"/>
            <w:kinsoku/>
            <w:wordWrap/>
            <w:overflowPunct/>
            <w:topLinePunct w:val="0"/>
            <w:autoSpaceDE/>
            <w:autoSpaceDN/>
            <w:bidi w:val="0"/>
            <w:adjustRightInd/>
            <w:snapToGrid/>
            <w:spacing w:line="360" w:lineRule="auto"/>
            <w:textAlignment w:val="auto"/>
          </w:pPr>
          <w:r>
            <w:fldChar w:fldCharType="end"/>
          </w:r>
        </w:p>
      </w:sdtContent>
    </w:sdt>
    <w:p>
      <w:pPr>
        <w:pStyle w:val="3"/>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1" w:name="_Toc8498"/>
      <w:r>
        <w:rPr>
          <w:rFonts w:hint="eastAsia"/>
          <w:lang w:val="en-US" w:eastAsia="zh-CN"/>
        </w:rPr>
        <w:t>一、登陆</w:t>
      </w:r>
      <w:bookmarkEnd w:id="0"/>
      <w:bookmarkEnd w:id="1"/>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776595" cy="2544445"/>
            <wp:effectExtent l="0" t="0" r="146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76595" cy="25444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448050" cy="2266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448050" cy="2266950"/>
                    </a:xfrm>
                    <a:prstGeom prst="rect">
                      <a:avLst/>
                    </a:prstGeom>
                    <a:noFill/>
                    <a:ln>
                      <a:noFill/>
                    </a:ln>
                  </pic:spPr>
                </pic:pic>
              </a:graphicData>
            </a:graphic>
          </wp:inline>
        </w:drawing>
      </w:r>
      <w:r>
        <w:drawing>
          <wp:inline distT="0" distB="0" distL="114300" distR="114300">
            <wp:extent cx="2867025" cy="3429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867025" cy="342900"/>
                    </a:xfrm>
                    <a:prstGeom prst="rect">
                      <a:avLst/>
                    </a:prstGeom>
                    <a:noFill/>
                    <a:ln>
                      <a:noFill/>
                    </a:ln>
                  </pic:spPr>
                </pic:pic>
              </a:graphicData>
            </a:graphic>
          </wp:inline>
        </w:drawing>
      </w:r>
    </w:p>
    <w:p>
      <w:pPr>
        <w:pageBreakBefore w:val="0"/>
        <w:numPr>
          <w:ilvl w:val="0"/>
          <w:numId w:val="1"/>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选择微信登录的玩家直接拉起微信授权页面</w:t>
      </w:r>
    </w:p>
    <w:p>
      <w:pPr>
        <w:pageBreakBefore w:val="0"/>
        <w:numPr>
          <w:ilvl w:val="0"/>
          <w:numId w:val="1"/>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选择手机号一键登录的玩家，直接拉起第三方（极光）一键登录</w:t>
      </w:r>
    </w:p>
    <w:p>
      <w:pPr>
        <w:pageBreakBefore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用户协议单选框在用户初次下载时默认为不勾选，若非首次登陆用户，则默认勾选</w:t>
      </w:r>
    </w:p>
    <w:p>
      <w:pPr>
        <w:pageBreakBefore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优先判断用户协议选中状态，同意使用用户协议未勾选，点击微信登陆优先弹窗提示“请同意使用用户协议”</w:t>
      </w:r>
      <w:bookmarkStart w:id="2" w:name="_Toc7467"/>
    </w:p>
    <w:p>
      <w:pPr>
        <w:pageBreakBefore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default"/>
          <w:lang w:eastAsia="zh-CN"/>
        </w:rPr>
        <w:t>点击用户协议展示用户协议详情。</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Style w:val="3"/>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3" w:name="_Toc2695"/>
      <w:r>
        <w:rPr>
          <w:rFonts w:hint="eastAsia"/>
          <w:lang w:val="en-US" w:eastAsia="zh-CN"/>
        </w:rPr>
        <w:t>二、地区选择</w:t>
      </w:r>
      <w:bookmarkEnd w:id="2"/>
      <w:bookmarkEnd w:id="3"/>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2530475"/>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2405" cy="25304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2530475"/>
            <wp:effectExtent l="0" t="0" r="444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2405" cy="2530475"/>
                    </a:xfrm>
                    <a:prstGeom prst="rect">
                      <a:avLst/>
                    </a:prstGeom>
                    <a:noFill/>
                    <a:ln>
                      <a:noFill/>
                    </a:ln>
                  </pic:spPr>
                </pic:pic>
              </a:graphicData>
            </a:graphic>
          </wp:inline>
        </w:drawing>
      </w:r>
      <w:r>
        <w:drawing>
          <wp:inline distT="0" distB="0" distL="114300" distR="114300">
            <wp:extent cx="914400" cy="333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914400" cy="333375"/>
                    </a:xfrm>
                    <a:prstGeom prst="rect">
                      <a:avLst/>
                    </a:prstGeom>
                    <a:noFill/>
                    <a:ln>
                      <a:noFill/>
                    </a:ln>
                  </pic:spPr>
                </pic:pic>
              </a:graphicData>
            </a:graphic>
          </wp:inline>
        </w:drawing>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登录时，判断玩家是否为新账户首次登陆游戏，若为新账户首次登陆，展示咱们产品玩法所覆盖到的地区的地图，以地级市为单位，玩家选择某一地级市后，原有地图消失，在同一位置展示该地级市地图，按钮名称显示各区县，同时页面左上角出现返回标志，点击返回回到地级市选择页面 返回按钮下方展示玩家所选择的市级单位的名称</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若非新账户（包括之前已生成账号，卸载重装的用户）直接进入大厅，玩法视为上次退出登陆时选择的地区玩法</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玩家在选择区县地区之后进入游戏大厅，同时大厅中</w:t>
      </w:r>
      <w:r>
        <w:rPr>
          <w:rFonts w:hint="eastAsia"/>
          <w:lang w:val="en-US" w:eastAsia="zh-CN"/>
        </w:rPr>
        <w:t>金币场</w:t>
      </w:r>
      <w:r>
        <w:rPr>
          <w:rFonts w:hint="default"/>
          <w:lang w:val="en-US" w:eastAsia="zh-CN"/>
        </w:rPr>
        <w:t>玩法</w:t>
      </w:r>
      <w:r>
        <w:rPr>
          <w:rFonts w:hint="eastAsia"/>
          <w:lang w:val="en-US" w:eastAsia="zh-CN"/>
        </w:rPr>
        <w:t>以及赛事场中只显示</w:t>
      </w:r>
      <w:r>
        <w:rPr>
          <w:rFonts w:hint="default"/>
          <w:lang w:val="en-US" w:eastAsia="zh-CN"/>
        </w:rPr>
        <w:t>玩家选择地区玩法</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若玩家并非首次登录，则调取上次退出游戏时所选区县玩法</w:t>
      </w:r>
      <w:r>
        <w:rPr>
          <w:rFonts w:hint="default"/>
          <w:lang w:eastAsia="zh-CN"/>
        </w:rPr>
        <w:t>直接进入大厅</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玩家切换地区后，玩家的头像、所持金币钻石、福卡数量、vip状态、收货</w:t>
      </w:r>
      <w:r>
        <w:rPr>
          <w:rFonts w:hint="eastAsia"/>
          <w:lang w:val="en-US" w:eastAsia="zh-CN"/>
        </w:rPr>
        <w:t>信息</w:t>
      </w:r>
      <w:r>
        <w:rPr>
          <w:rFonts w:hint="default"/>
          <w:lang w:val="en-US" w:eastAsia="zh-CN"/>
        </w:rPr>
        <w:t>、签到状态、任务完成度、各个视频入口的次数限制均不变更</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右侧展示客服联系方式和“复制”按钮，玩家点击复制按钮弹出toast弹窗复制成功，同时程序复制文本框中的内容</w:t>
      </w:r>
    </w:p>
    <w:p>
      <w:pPr>
        <w:pStyle w:val="3"/>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4" w:name="_Toc10090"/>
      <w:bookmarkStart w:id="5" w:name="_Toc15434"/>
      <w:r>
        <w:rPr>
          <w:rFonts w:hint="eastAsia"/>
          <w:lang w:val="en-US" w:eastAsia="zh-CN"/>
        </w:rPr>
        <w:t>三、游戏大厅</w:t>
      </w:r>
      <w:bookmarkEnd w:id="4"/>
      <w:bookmarkEnd w:id="5"/>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986145" cy="2872740"/>
            <wp:effectExtent l="0" t="0" r="14605" b="381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10"/>
                    <a:stretch>
                      <a:fillRect/>
                    </a:stretch>
                  </pic:blipFill>
                  <pic:spPr>
                    <a:xfrm>
                      <a:off x="0" y="0"/>
                      <a:ext cx="5986145" cy="28727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3962400" cy="19621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
                    <a:stretch>
                      <a:fillRect/>
                    </a:stretch>
                  </pic:blipFill>
                  <pic:spPr>
                    <a:xfrm>
                      <a:off x="0" y="0"/>
                      <a:ext cx="3962400" cy="19621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eastAsiaTheme="minorEastAsia"/>
          <w:lang w:val="en-US" w:eastAsia="zh-CN"/>
        </w:rPr>
      </w:pPr>
      <w:r>
        <w:rPr>
          <w:rFonts w:hint="eastAsia"/>
          <w:lang w:val="en-US" w:eastAsia="zh-CN"/>
        </w:rPr>
        <w:t>快速开始金币不足↓</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2857500" cy="146685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2"/>
                    <a:stretch>
                      <a:fillRect/>
                    </a:stretch>
                  </pic:blipFill>
                  <pic:spPr>
                    <a:xfrm>
                      <a:off x="0" y="0"/>
                      <a:ext cx="2857500" cy="14668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大厅展示各个功能入口，金币、钻石、福卡等数值在大于10000时保留小数点后一位加万字，点击金币和钻石后的加号icon跳转至商城</w:t>
      </w: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default"/>
          <w:lang w:val="en-US"/>
        </w:rPr>
      </w:pPr>
      <w:r>
        <w:rPr>
          <w:rFonts w:ascii="Arial" w:hAnsi="Arial" w:eastAsia="Arial" w:cs="Arial"/>
          <w:i w:val="0"/>
          <w:caps w:val="0"/>
          <w:color w:val="333333"/>
          <w:spacing w:val="0"/>
          <w:kern w:val="0"/>
          <w:sz w:val="24"/>
          <w:szCs w:val="24"/>
          <w:u w:val="none"/>
          <w:shd w:val="clear" w:fill="FFFFFF"/>
          <w:lang w:val="en-US" w:eastAsia="zh-CN" w:bidi="ar"/>
        </w:rPr>
        <w:t>快速开始下</w:t>
      </w:r>
      <w:r>
        <w:rPr>
          <w:rFonts w:hint="eastAsia" w:ascii="Arial" w:hAnsi="Arial" w:eastAsia="Arial" w:cs="Arial"/>
          <w:i w:val="0"/>
          <w:caps w:val="0"/>
          <w:color w:val="333333"/>
          <w:spacing w:val="0"/>
          <w:kern w:val="0"/>
          <w:sz w:val="24"/>
          <w:szCs w:val="24"/>
          <w:u w:val="none"/>
          <w:shd w:val="clear" w:fill="FFFFFF"/>
          <w:lang w:val="en-US" w:eastAsia="zh-CN" w:bidi="ar"/>
        </w:rPr>
        <w:t>记录显示玩家上次对局进行过的场次（卸载重装的老玩家显示最后一次对局进行过的场次），若玩家所持金币数量不符合当前场次准入，则匹配至玩家所能进入的最高级场次，若玩家所持金币没有符合的场次，则弹窗跳转到商城。玩家点击默认显示玩家当前所持金币能够进入的最高二人桌场次，点击即进入牌桌内开始匹配玩家，</w:t>
      </w: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default"/>
          <w:lang w:val="en-US"/>
        </w:rPr>
      </w:pPr>
      <w:r>
        <w:rPr>
          <w:rFonts w:hint="default"/>
          <w:lang w:val="en-US"/>
        </w:rPr>
        <w:t>玩家登陆成功后判断玩家是否为当日首次登陆，若为当日首次登陆则弹出签到页面</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主动弹出的弹窗同时弹出，“欢迎新人”的弹窗在位置最顶层</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4、新用户赠送的奖励在新账号生成时自动发送至玩家账户，弹窗只起到告知用户作用，（大退杀进程后，“欢迎新人”弹窗不再弹出）对奖励发放形式不影响，奖励类型为金币和钻石同时赠送。数值固定</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6" w:name="_Toc9991"/>
      <w:bookmarkStart w:id="7" w:name="_Toc6116"/>
      <w:r>
        <w:rPr>
          <w:rFonts w:hint="eastAsia"/>
          <w:lang w:val="en-US" w:eastAsia="zh-CN"/>
        </w:rPr>
        <w:t>四、个人信息</w:t>
      </w:r>
      <w:bookmarkEnd w:id="6"/>
      <w:bookmarkEnd w:id="7"/>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686425" cy="2745105"/>
            <wp:effectExtent l="0" t="0" r="9525" b="1714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
                    <a:stretch>
                      <a:fillRect/>
                    </a:stretch>
                  </pic:blipFill>
                  <pic:spPr>
                    <a:xfrm>
                      <a:off x="0" y="0"/>
                      <a:ext cx="5686425" cy="2745105"/>
                    </a:xfrm>
                    <a:prstGeom prst="rect">
                      <a:avLst/>
                    </a:prstGeom>
                    <a:noFill/>
                    <a:ln>
                      <a:noFill/>
                    </a:ln>
                  </pic:spPr>
                </pic:pic>
              </a:graphicData>
            </a:graphic>
          </wp:inline>
        </w:drawing>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 xml:space="preserve">玩家点击大厅中的头像或昵称打开此页面，此页面为覆盖在大厅上的二级弹窗，在此展示玩家的基本信息，包括头像，昵称，玩家游戏ID，当前剩余的金币，和钻石，金币与钻石大于等于10000时，显示万字，保留到小数点后1位，货币数量大于1亿时，显示亿字，保留小数点后1位，（此种显示向下取整，例如玩家持有29900金币，显示2.9万）昵称最大显示12个字符，超出部分显示 </w:t>
      </w:r>
      <w:r>
        <w:rPr>
          <w:rFonts w:hint="default"/>
          <w:lang w:val="en-US" w:eastAsia="zh-CN"/>
        </w:rPr>
        <w:t>”</w:t>
      </w:r>
      <w:r>
        <w:rPr>
          <w:rFonts w:hint="eastAsia"/>
          <w:lang w:val="en-US" w:eastAsia="zh-CN"/>
        </w:rPr>
        <w:t>...</w:t>
      </w:r>
      <w:r>
        <w:rPr>
          <w:rFonts w:hint="default"/>
          <w:lang w:val="en-US" w:eastAsia="zh-CN"/>
        </w:rPr>
        <w:t>”</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微信授权登录的玩家显示该玩家的微信头像和昵称，昵称中不显示表情等特殊字符，</w:t>
      </w:r>
      <w:r>
        <w:rPr>
          <w:rFonts w:hint="eastAsia"/>
          <w:lang w:val="en-US" w:eastAsia="zh-CN"/>
        </w:rPr>
        <w:t>手机号注册</w:t>
      </w:r>
      <w:r>
        <w:rPr>
          <w:rFonts w:hint="default"/>
          <w:lang w:val="en-US" w:eastAsia="zh-CN"/>
        </w:rPr>
        <w:t>登录的玩家显示默认头像，昵称格式为“</w:t>
      </w:r>
      <w:r>
        <w:rPr>
          <w:rFonts w:hint="eastAsia"/>
          <w:lang w:val="en-US" w:eastAsia="zh-CN"/>
        </w:rPr>
        <w:t>玩家</w:t>
      </w:r>
      <w:r>
        <w:rPr>
          <w:rFonts w:hint="default"/>
          <w:lang w:val="en-US" w:eastAsia="zh-CN"/>
        </w:rPr>
        <w:t>+随机6位</w:t>
      </w:r>
      <w:r>
        <w:rPr>
          <w:rFonts w:hint="eastAsia"/>
          <w:lang w:val="en-US" w:eastAsia="zh-CN"/>
        </w:rPr>
        <w:t>的</w:t>
      </w:r>
      <w:r>
        <w:rPr>
          <w:rFonts w:hint="default"/>
          <w:lang w:val="en-US" w:eastAsia="zh-CN"/>
        </w:rPr>
        <w:t>数字</w:t>
      </w:r>
      <w:r>
        <w:rPr>
          <w:rFonts w:hint="eastAsia"/>
          <w:lang w:val="en-US" w:eastAsia="zh-CN"/>
        </w:rPr>
        <w:t>和</w:t>
      </w:r>
      <w:r>
        <w:rPr>
          <w:rFonts w:hint="default"/>
          <w:lang w:val="en-US" w:eastAsia="zh-CN"/>
        </w:rPr>
        <w:t>小写字母</w:t>
      </w:r>
      <w:r>
        <w:rPr>
          <w:rFonts w:hint="eastAsia"/>
          <w:lang w:val="en-US" w:eastAsia="zh-CN"/>
        </w:rPr>
        <w:t>组合</w:t>
      </w:r>
      <w:r>
        <w:rPr>
          <w:rFonts w:hint="default"/>
          <w:lang w:val="en-US" w:eastAsia="zh-CN"/>
        </w:rPr>
        <w:t>”</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例“玩家61gp3v”</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color w:val="000000" w:themeColor="text1"/>
          <w:lang w:val="en-US" w:eastAsia="zh-CN"/>
          <w14:textFill>
            <w14:solidFill>
              <w14:schemeClr w14:val="tx1"/>
            </w14:solidFill>
          </w14:textFill>
        </w:rPr>
        <w:t>后台字段中需要记录玩家头像，昵称，ID，所持三种货币数值，不需要记录角色信息</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玩家点击</w:t>
      </w:r>
      <w:r>
        <w:rPr>
          <w:rFonts w:hint="eastAsia"/>
          <w:lang w:val="en-US" w:eastAsia="zh-CN"/>
        </w:rPr>
        <w:t>昵称后面</w:t>
      </w:r>
      <w:r>
        <w:rPr>
          <w:rFonts w:hint="default"/>
          <w:lang w:val="en-US" w:eastAsia="zh-CN"/>
        </w:rPr>
        <w:t>此页面弹出弹窗1.0，</w:t>
      </w:r>
      <w:r>
        <w:rPr>
          <w:rFonts w:hint="eastAsia"/>
          <w:lang w:val="en-US" w:eastAsia="zh-CN"/>
        </w:rPr>
        <w:t>玩家点击输入框获取焦点开始键入新昵称，</w:t>
      </w:r>
      <w:r>
        <w:rPr>
          <w:rFonts w:hint="default"/>
          <w:lang w:val="en-US" w:eastAsia="zh-CN"/>
        </w:rPr>
        <w:t>玩家点击确认按钮，弹窗1.</w:t>
      </w:r>
      <w:r>
        <w:rPr>
          <w:rFonts w:hint="eastAsia"/>
          <w:lang w:val="en-US" w:eastAsia="zh-CN"/>
        </w:rPr>
        <w:t>0</w:t>
      </w:r>
      <w:r>
        <w:rPr>
          <w:rFonts w:hint="default"/>
          <w:lang w:val="en-US" w:eastAsia="zh-CN"/>
        </w:rPr>
        <w:t>关闭同时弹出弹窗1.</w:t>
      </w:r>
      <w:r>
        <w:rPr>
          <w:rFonts w:hint="eastAsia"/>
          <w:lang w:val="en-US" w:eastAsia="zh-CN"/>
        </w:rPr>
        <w:t>1并客户端上玩家昵称处显示玩家新昵称</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334260" cy="1337310"/>
            <wp:effectExtent l="0" t="0" r="8890" b="1524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4"/>
                    <a:stretch>
                      <a:fillRect/>
                    </a:stretch>
                  </pic:blipFill>
                  <pic:spPr>
                    <a:xfrm>
                      <a:off x="0" y="0"/>
                      <a:ext cx="2334260" cy="1337310"/>
                    </a:xfrm>
                    <a:prstGeom prst="rect">
                      <a:avLst/>
                    </a:prstGeom>
                    <a:noFill/>
                    <a:ln>
                      <a:noFill/>
                    </a:ln>
                  </pic:spPr>
                </pic:pic>
              </a:graphicData>
            </a:graphic>
          </wp:inline>
        </w:drawing>
      </w:r>
      <w:r>
        <w:drawing>
          <wp:inline distT="0" distB="0" distL="114300" distR="114300">
            <wp:extent cx="2286000" cy="41910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5"/>
                    <a:stretch>
                      <a:fillRect/>
                    </a:stretch>
                  </pic:blipFill>
                  <pic:spPr>
                    <a:xfrm>
                      <a:off x="0" y="0"/>
                      <a:ext cx="2286000" cy="4191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2530475"/>
            <wp:effectExtent l="0" t="0" r="444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16"/>
                    <a:stretch>
                      <a:fillRect/>
                    </a:stretch>
                  </pic:blipFill>
                  <pic:spPr>
                    <a:xfrm>
                      <a:off x="0" y="0"/>
                      <a:ext cx="5272405" cy="2530475"/>
                    </a:xfrm>
                    <a:prstGeom prst="rect">
                      <a:avLst/>
                    </a:prstGeom>
                    <a:noFill/>
                    <a:ln>
                      <a:noFill/>
                    </a:ln>
                  </pic:spPr>
                </pic:pic>
              </a:graphicData>
            </a:graphic>
          </wp:inline>
        </w:drawing>
      </w:r>
    </w:p>
    <w:p>
      <w:pPr>
        <w:pageBreakBefore w:val="0"/>
        <w:numPr>
          <w:ilvl w:val="0"/>
          <w:numId w:val="4"/>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玩家点击头像下方“更换头像”按钮，弹出Action Sheet 弹窗，选项为“拍照”“从手机相册选择”和“取消”</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点击“从手机相册上传”，调取玩家手机相册中选择图片作为头像，只截取玩家选择图片的中心大小为200*200px部分作为玩家头像，玩家从相册选择完毕后，直接跳转回游戏中，toast弹窗提示用户更改头像成功，跳转回游戏后，保持“个人信息”页面打开状态，玩家上传头像时，显示加载动画，</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color w:val="FF0000"/>
          <w:lang w:val="en-US" w:eastAsia="zh-CN"/>
        </w:rPr>
      </w:pPr>
      <w:r>
        <w:rPr>
          <w:rFonts w:hint="eastAsia"/>
          <w:color w:val="FF0000"/>
          <w:lang w:val="en-US" w:eastAsia="zh-CN"/>
        </w:rPr>
        <w:t>玩家点击“拍照”，判断可否有调取用户相机的权限，若没有权限，则系统弹窗提示用户打开相机/相册权限，若有权限，调取用户相机</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color w:val="FF0000"/>
          <w:lang w:val="en-US" w:eastAsia="zh-CN"/>
        </w:rPr>
      </w:pP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8" w:name="_Toc8165"/>
    </w:p>
    <w:p>
      <w:pPr>
        <w:pStyle w:val="4"/>
        <w:pageBreakBefore w:val="0"/>
        <w:numPr>
          <w:ilvl w:val="0"/>
          <w:numId w:val="5"/>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9" w:name="_Toc17040"/>
      <w:r>
        <w:rPr>
          <w:rFonts w:hint="eastAsia"/>
          <w:lang w:val="en-US" w:eastAsia="zh-CN"/>
        </w:rPr>
        <w:t>VIP系统</w:t>
      </w:r>
      <w:bookmarkEnd w:id="8"/>
      <w:bookmarkEnd w:id="9"/>
    </w:p>
    <w:p>
      <w:pPr>
        <w:pageBreakBefore w:val="0"/>
        <w:numPr>
          <w:ilvl w:val="0"/>
          <w:numId w:val="6"/>
        </w:numPr>
        <w:kinsoku/>
        <w:wordWrap/>
        <w:overflowPunct/>
        <w:topLinePunct w:val="0"/>
        <w:autoSpaceDE/>
        <w:autoSpaceDN/>
        <w:bidi w:val="0"/>
        <w:adjustRightInd/>
        <w:snapToGrid/>
        <w:spacing w:line="360" w:lineRule="auto"/>
        <w:ind w:left="420" w:leftChars="0" w:hanging="420" w:firstLineChars="0"/>
        <w:textAlignment w:val="auto"/>
      </w:pPr>
      <w:r>
        <w:rPr>
          <w:rFonts w:hint="eastAsia"/>
          <w:vertAlign w:val="baseline"/>
          <w:lang w:val="en-US" w:eastAsia="zh-CN"/>
        </w:rPr>
        <w:t>vip系统</w:t>
      </w:r>
      <w:r>
        <w:rPr>
          <w:rFonts w:hint="eastAsia"/>
          <w:lang w:val="en-US" w:eastAsia="zh-CN"/>
        </w:rPr>
        <w:t>大厅入口</w:t>
      </w:r>
    </w:p>
    <w:p>
      <w:pPr>
        <w:pageBreakBefore w:val="0"/>
        <w:numPr>
          <w:ilvl w:val="1"/>
          <w:numId w:val="6"/>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大厅单独的任务图标，点击后弹出任务弹窗</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rPr>
          <w:rFonts w:hint="eastAsia"/>
          <w:lang w:val="en-US" w:eastAsia="zh-CN"/>
        </w:rPr>
        <w:t>大厅任务图标原型图：</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4339590" cy="2104390"/>
            <wp:effectExtent l="0" t="0" r="3810"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7"/>
                    <a:stretch>
                      <a:fillRect/>
                    </a:stretch>
                  </pic:blipFill>
                  <pic:spPr>
                    <a:xfrm>
                      <a:off x="0" y="0"/>
                      <a:ext cx="4339590" cy="21043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7"/>
        </w:numPr>
        <w:kinsoku/>
        <w:wordWrap/>
        <w:overflowPunct/>
        <w:topLinePunct w:val="0"/>
        <w:autoSpaceDE/>
        <w:autoSpaceDN/>
        <w:bidi w:val="0"/>
        <w:adjustRightInd/>
        <w:snapToGrid/>
        <w:spacing w:line="360" w:lineRule="auto"/>
        <w:ind w:left="420" w:leftChars="0" w:hanging="420" w:firstLineChars="0"/>
        <w:textAlignment w:val="auto"/>
      </w:pPr>
      <w:r>
        <w:rPr>
          <w:rFonts w:hint="eastAsia"/>
          <w:vertAlign w:val="baseline"/>
          <w:lang w:val="en-US" w:eastAsia="zh-CN"/>
        </w:rPr>
        <w:t>vip系统</w:t>
      </w:r>
      <w:r>
        <w:rPr>
          <w:rFonts w:hint="eastAsia"/>
          <w:lang w:val="en-US" w:eastAsia="zh-CN"/>
        </w:rPr>
        <w:t>弹窗页面（一级弹窗）</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pPr>
      <w:r>
        <w:rPr>
          <w:rFonts w:hint="eastAsia"/>
          <w:color w:val="FF0000"/>
          <w:lang w:val="en-US" w:eastAsia="zh-CN"/>
        </w:rPr>
        <w:t>注：根据玩家是否为vip/vip的等级，弹窗的内容有些许差异</w:t>
      </w:r>
    </w:p>
    <w:p>
      <w:pPr>
        <w:pageBreakBefore w:val="0"/>
        <w:numPr>
          <w:ilvl w:val="1"/>
          <w:numId w:val="7"/>
        </w:numPr>
        <w:kinsoku/>
        <w:wordWrap/>
        <w:overflowPunct/>
        <w:topLinePunct w:val="0"/>
        <w:autoSpaceDE/>
        <w:autoSpaceDN/>
        <w:bidi w:val="0"/>
        <w:adjustRightInd/>
        <w:snapToGrid/>
        <w:spacing w:line="360" w:lineRule="auto"/>
        <w:ind w:left="840" w:leftChars="0" w:hanging="420" w:firstLineChars="0"/>
        <w:textAlignment w:val="auto"/>
      </w:pPr>
      <w:r>
        <w:rPr>
          <w:rFonts w:hint="eastAsia"/>
          <w:vertAlign w:val="baseline"/>
          <w:lang w:val="en-US" w:eastAsia="zh-CN"/>
        </w:rPr>
        <w:t>当玩家为普通玩家时，半月/月/半年/年各个弹窗内容依次排序如下所示：</w:t>
      </w:r>
    </w:p>
    <w:p>
      <w:pPr>
        <w:pageBreakBefore w:val="0"/>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2597785" cy="1483995"/>
            <wp:effectExtent l="0" t="0" r="12065" b="19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8"/>
                    <a:stretch>
                      <a:fillRect/>
                    </a:stretch>
                  </pic:blipFill>
                  <pic:spPr>
                    <a:xfrm>
                      <a:off x="0" y="0"/>
                      <a:ext cx="2597785" cy="1483995"/>
                    </a:xfrm>
                    <a:prstGeom prst="rect">
                      <a:avLst/>
                    </a:prstGeom>
                    <a:noFill/>
                    <a:ln>
                      <a:noFill/>
                    </a:ln>
                  </pic:spPr>
                </pic:pic>
              </a:graphicData>
            </a:graphic>
          </wp:inline>
        </w:drawing>
      </w:r>
      <w:r>
        <w:drawing>
          <wp:inline distT="0" distB="0" distL="114300" distR="114300">
            <wp:extent cx="2575560" cy="1471295"/>
            <wp:effectExtent l="0" t="0" r="15240" b="1460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9"/>
                    <a:stretch>
                      <a:fillRect/>
                    </a:stretch>
                  </pic:blipFill>
                  <pic:spPr>
                    <a:xfrm>
                      <a:off x="0" y="0"/>
                      <a:ext cx="2575560" cy="1471295"/>
                    </a:xfrm>
                    <a:prstGeom prst="rect">
                      <a:avLst/>
                    </a:prstGeom>
                    <a:noFill/>
                    <a:ln>
                      <a:noFill/>
                    </a:ln>
                  </pic:spPr>
                </pic:pic>
              </a:graphicData>
            </a:graphic>
          </wp:inline>
        </w:drawing>
      </w:r>
      <w:r>
        <w:drawing>
          <wp:inline distT="0" distB="0" distL="114300" distR="114300">
            <wp:extent cx="2603500" cy="1487170"/>
            <wp:effectExtent l="0" t="0" r="6350" b="1778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0"/>
                    <a:stretch>
                      <a:fillRect/>
                    </a:stretch>
                  </pic:blipFill>
                  <pic:spPr>
                    <a:xfrm>
                      <a:off x="0" y="0"/>
                      <a:ext cx="2603500" cy="1487170"/>
                    </a:xfrm>
                    <a:prstGeom prst="rect">
                      <a:avLst/>
                    </a:prstGeom>
                    <a:noFill/>
                    <a:ln>
                      <a:noFill/>
                    </a:ln>
                  </pic:spPr>
                </pic:pic>
              </a:graphicData>
            </a:graphic>
          </wp:inline>
        </w:drawing>
      </w:r>
      <w:r>
        <w:drawing>
          <wp:inline distT="0" distB="0" distL="114300" distR="114300">
            <wp:extent cx="2603500" cy="1487170"/>
            <wp:effectExtent l="0" t="0" r="6350" b="1778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1"/>
                    <a:stretch>
                      <a:fillRect/>
                    </a:stretch>
                  </pic:blipFill>
                  <pic:spPr>
                    <a:xfrm>
                      <a:off x="0" y="0"/>
                      <a:ext cx="2603500" cy="14871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jc w:val="left"/>
        <w:textAlignment w:val="auto"/>
      </w:pPr>
    </w:p>
    <w:p>
      <w:pPr>
        <w:pageBreakBefore w:val="0"/>
        <w:numPr>
          <w:ilvl w:val="1"/>
          <w:numId w:val="8"/>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弹窗内容展示逻辑</w:t>
      </w:r>
    </w:p>
    <w:p>
      <w:pPr>
        <w:pageBreakBefore w:val="0"/>
        <w:numPr>
          <w:ilvl w:val="2"/>
          <w:numId w:val="8"/>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非vip玩家弹出弹窗时，展示半月vip界面</w:t>
      </w:r>
    </w:p>
    <w:p>
      <w:pPr>
        <w:pageBreakBefore w:val="0"/>
        <w:numPr>
          <w:ilvl w:val="2"/>
          <w:numId w:val="8"/>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vip玩家弹出弹窗时，根据玩家的vip等级展示相对应的vip弹窗</w:t>
      </w:r>
    </w:p>
    <w:p>
      <w:pPr>
        <w:pageBreakBefore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lang w:val="en-US" w:eastAsia="zh-CN"/>
        </w:rPr>
      </w:pPr>
    </w:p>
    <w:p>
      <w:pPr>
        <w:pageBreakBefore w:val="0"/>
        <w:numPr>
          <w:ilvl w:val="1"/>
          <w:numId w:val="9"/>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玩家点击“成为vip”后，跳转至vip充值详情界面，原型图如下所示：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drawing>
          <wp:inline distT="0" distB="0" distL="114300" distR="114300">
            <wp:extent cx="2606040" cy="1426210"/>
            <wp:effectExtent l="0" t="0" r="3810" b="254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2"/>
                    <a:stretch>
                      <a:fillRect/>
                    </a:stretch>
                  </pic:blipFill>
                  <pic:spPr>
                    <a:xfrm>
                      <a:off x="0" y="0"/>
                      <a:ext cx="2606040" cy="1426210"/>
                    </a:xfrm>
                    <a:prstGeom prst="rect">
                      <a:avLst/>
                    </a:prstGeom>
                    <a:noFill/>
                    <a:ln>
                      <a:noFill/>
                    </a:ln>
                  </pic:spPr>
                </pic:pic>
              </a:graphicData>
            </a:graphic>
          </wp:inline>
        </w:drawing>
      </w:r>
    </w:p>
    <w:p>
      <w:pPr>
        <w:pageBreakBefore w:val="0"/>
        <w:numPr>
          <w:ilvl w:val="2"/>
          <w:numId w:val="10"/>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eastAsiaTheme="minorEastAsia"/>
          <w:color w:val="FF0000"/>
          <w:lang w:val="en-US" w:eastAsia="zh-CN"/>
        </w:rPr>
      </w:pPr>
      <w:r>
        <w:rPr>
          <w:rFonts w:hint="eastAsia"/>
          <w:color w:val="FF0000"/>
          <w:lang w:val="en-US" w:eastAsia="zh-CN"/>
        </w:rPr>
        <w:t>点击充值后，弹出充值弹窗。</w:t>
      </w:r>
    </w:p>
    <w:p>
      <w:pPr>
        <w:pageBreakBefore w:val="0"/>
        <w:numPr>
          <w:ilvl w:val="0"/>
          <w:numId w:val="0"/>
        </w:numPr>
        <w:kinsoku/>
        <w:wordWrap/>
        <w:overflowPunct/>
        <w:topLinePunct w:val="0"/>
        <w:autoSpaceDE/>
        <w:autoSpaceDN/>
        <w:bidi w:val="0"/>
        <w:adjustRightInd/>
        <w:snapToGrid/>
        <w:spacing w:line="360" w:lineRule="auto"/>
        <w:jc w:val="center"/>
        <w:textAlignment w:val="auto"/>
        <w:rPr>
          <w:color w:val="FF0000"/>
        </w:rPr>
      </w:pPr>
      <w:r>
        <w:rPr>
          <w:color w:val="FF0000"/>
        </w:rPr>
        <w:drawing>
          <wp:inline distT="0" distB="0" distL="114300" distR="114300">
            <wp:extent cx="2613660" cy="1430655"/>
            <wp:effectExtent l="0" t="0" r="15240" b="1714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3"/>
                    <a:stretch>
                      <a:fillRect/>
                    </a:stretch>
                  </pic:blipFill>
                  <pic:spPr>
                    <a:xfrm>
                      <a:off x="0" y="0"/>
                      <a:ext cx="2613660" cy="14306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选择支付方式后，切换应用至支付宝/微信的支付界面</w:t>
      </w:r>
    </w:p>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pPr>
      <w:r>
        <w:rPr>
          <w:rFonts w:hint="eastAsia"/>
          <w:color w:val="FF0000"/>
          <w:vertAlign w:val="baseline"/>
          <w:lang w:val="en-US" w:eastAsia="zh-CN"/>
        </w:rPr>
        <w:t>当玩家成为vip时，半月/月/半年/年各个弹窗内容依次排序如下所示</w:t>
      </w:r>
      <w:r>
        <w:rPr>
          <w:rFonts w:hint="eastAsia"/>
          <w:vertAlign w:val="baseline"/>
          <w:lang w:val="en-US" w:eastAsia="zh-CN"/>
        </w:rPr>
        <w:t>：</w:t>
      </w:r>
    </w:p>
    <w:p>
      <w:pPr>
        <w:pageBreakBefore w:val="0"/>
        <w:numPr>
          <w:ilvl w:val="0"/>
          <w:numId w:val="0"/>
        </w:numPr>
        <w:tabs>
          <w:tab w:val="left" w:pos="840"/>
        </w:tabs>
        <w:kinsoku/>
        <w:wordWrap/>
        <w:overflowPunct/>
        <w:topLinePunct w:val="0"/>
        <w:autoSpaceDE/>
        <w:autoSpaceDN/>
        <w:bidi w:val="0"/>
        <w:adjustRightInd/>
        <w:snapToGrid/>
        <w:spacing w:line="360" w:lineRule="auto"/>
        <w:jc w:val="left"/>
        <w:textAlignment w:val="auto"/>
      </w:pPr>
      <w:r>
        <w:drawing>
          <wp:inline distT="0" distB="0" distL="114300" distR="114300">
            <wp:extent cx="2590165" cy="1479550"/>
            <wp:effectExtent l="0" t="0" r="635" b="635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4"/>
                    <a:stretch>
                      <a:fillRect/>
                    </a:stretch>
                  </pic:blipFill>
                  <pic:spPr>
                    <a:xfrm>
                      <a:off x="0" y="0"/>
                      <a:ext cx="2590165" cy="1479550"/>
                    </a:xfrm>
                    <a:prstGeom prst="rect">
                      <a:avLst/>
                    </a:prstGeom>
                    <a:noFill/>
                    <a:ln>
                      <a:noFill/>
                    </a:ln>
                  </pic:spPr>
                </pic:pic>
              </a:graphicData>
            </a:graphic>
          </wp:inline>
        </w:drawing>
      </w:r>
      <w:r>
        <w:drawing>
          <wp:inline distT="0" distB="0" distL="114300" distR="114300">
            <wp:extent cx="2590800" cy="1480185"/>
            <wp:effectExtent l="0" t="0" r="0" b="571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5"/>
                    <a:stretch>
                      <a:fillRect/>
                    </a:stretch>
                  </pic:blipFill>
                  <pic:spPr>
                    <a:xfrm>
                      <a:off x="0" y="0"/>
                      <a:ext cx="2590800" cy="1480185"/>
                    </a:xfrm>
                    <a:prstGeom prst="rect">
                      <a:avLst/>
                    </a:prstGeom>
                    <a:noFill/>
                    <a:ln>
                      <a:noFill/>
                    </a:ln>
                  </pic:spPr>
                </pic:pic>
              </a:graphicData>
            </a:graphic>
          </wp:inline>
        </w:drawing>
      </w:r>
      <w:r>
        <w:drawing>
          <wp:inline distT="0" distB="0" distL="114300" distR="114300">
            <wp:extent cx="2597150" cy="1483360"/>
            <wp:effectExtent l="0" t="0" r="12700" b="254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26"/>
                    <a:stretch>
                      <a:fillRect/>
                    </a:stretch>
                  </pic:blipFill>
                  <pic:spPr>
                    <a:xfrm>
                      <a:off x="0" y="0"/>
                      <a:ext cx="2597150" cy="1483360"/>
                    </a:xfrm>
                    <a:prstGeom prst="rect">
                      <a:avLst/>
                    </a:prstGeom>
                    <a:noFill/>
                    <a:ln>
                      <a:noFill/>
                    </a:ln>
                  </pic:spPr>
                </pic:pic>
              </a:graphicData>
            </a:graphic>
          </wp:inline>
        </w:drawing>
      </w:r>
      <w:r>
        <w:drawing>
          <wp:inline distT="0" distB="0" distL="114300" distR="114300">
            <wp:extent cx="2597150" cy="1483360"/>
            <wp:effectExtent l="0" t="0" r="12700" b="254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27"/>
                    <a:stretch>
                      <a:fillRect/>
                    </a:stretch>
                  </pic:blipFill>
                  <pic:spPr>
                    <a:xfrm>
                      <a:off x="0" y="0"/>
                      <a:ext cx="2597150" cy="1483360"/>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ind w:leftChars="0"/>
        <w:jc w:val="left"/>
        <w:textAlignment w:val="auto"/>
      </w:pPr>
    </w:p>
    <w:p>
      <w:pPr>
        <w:pageBreakBefore w:val="0"/>
        <w:numPr>
          <w:ilvl w:val="1"/>
          <w:numId w:val="12"/>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点击vip续费后，弹出支付方式弹窗。原型图如下所示：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rPr>
          <w:color w:val="FF0000"/>
        </w:rPr>
      </w:pPr>
      <w:r>
        <w:rPr>
          <w:color w:val="FF0000"/>
        </w:rPr>
        <w:drawing>
          <wp:inline distT="0" distB="0" distL="114300" distR="114300">
            <wp:extent cx="2614295" cy="1493520"/>
            <wp:effectExtent l="0" t="0" r="14605" b="1143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28"/>
                    <a:stretch>
                      <a:fillRect/>
                    </a:stretch>
                  </pic:blipFill>
                  <pic:spPr>
                    <a:xfrm>
                      <a:off x="0" y="0"/>
                      <a:ext cx="2614295" cy="1493520"/>
                    </a:xfrm>
                    <a:prstGeom prst="rect">
                      <a:avLst/>
                    </a:prstGeom>
                    <a:noFill/>
                    <a:ln>
                      <a:noFill/>
                    </a:ln>
                  </pic:spPr>
                </pic:pic>
              </a:graphicData>
            </a:graphic>
          </wp:inline>
        </w:drawing>
      </w:r>
    </w:p>
    <w:p>
      <w:pPr>
        <w:pageBreakBefore w:val="0"/>
        <w:numPr>
          <w:ilvl w:val="1"/>
          <w:numId w:val="12"/>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点击升级vip后，切换至充值vip详情页。</w:t>
      </w:r>
    </w:p>
    <w:p>
      <w:pPr>
        <w:pageBreakBefore w:val="0"/>
        <w:numPr>
          <w:ilvl w:val="0"/>
          <w:numId w:val="0"/>
        </w:numPr>
        <w:kinsoku/>
        <w:wordWrap/>
        <w:overflowPunct/>
        <w:topLinePunct w:val="0"/>
        <w:autoSpaceDE/>
        <w:autoSpaceDN/>
        <w:bidi w:val="0"/>
        <w:adjustRightInd/>
        <w:snapToGrid/>
        <w:spacing w:line="360" w:lineRule="auto"/>
        <w:ind w:leftChars="0"/>
        <w:jc w:val="left"/>
        <w:textAlignment w:val="auto"/>
      </w:pPr>
    </w:p>
    <w:p>
      <w:pPr>
        <w:pageBreakBefore w:val="0"/>
        <w:numPr>
          <w:ilvl w:val="1"/>
          <w:numId w:val="13"/>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vip玩家弹窗内容说明</w:t>
      </w:r>
    </w:p>
    <w:p>
      <w:pPr>
        <w:pageBreakBefore w:val="0"/>
        <w:numPr>
          <w:ilvl w:val="2"/>
          <w:numId w:val="13"/>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半月/月/半年vip玩家进入vip弹窗页面时，展示vip续费和vip升级</w:t>
      </w:r>
    </w:p>
    <w:p>
      <w:pPr>
        <w:pageBreakBefore w:val="0"/>
        <w:numPr>
          <w:ilvl w:val="2"/>
          <w:numId w:val="13"/>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年vip玩家进入vip弹窗页面时，展示vip续费</w:t>
      </w:r>
    </w:p>
    <w:p>
      <w:pPr>
        <w:pageBreakBefore w:val="0"/>
        <w:numPr>
          <w:ilvl w:val="2"/>
          <w:numId w:val="13"/>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点击vip升级时，跳转至充值vip详情页</w:t>
      </w:r>
    </w:p>
    <w:p>
      <w:pPr>
        <w:pageBreakBefore w:val="0"/>
        <w:numPr>
          <w:ilvl w:val="0"/>
          <w:numId w:val="0"/>
        </w:numPr>
        <w:kinsoku/>
        <w:wordWrap/>
        <w:overflowPunct/>
        <w:topLinePunct w:val="0"/>
        <w:autoSpaceDE/>
        <w:autoSpaceDN/>
        <w:bidi w:val="0"/>
        <w:adjustRightInd/>
        <w:snapToGrid/>
        <w:spacing w:line="360" w:lineRule="auto"/>
        <w:ind w:left="1260" w:leftChars="0"/>
        <w:jc w:val="left"/>
        <w:textAlignment w:val="auto"/>
        <w:rPr>
          <w:rFonts w:hint="eastAsia"/>
          <w:color w:val="FF0000"/>
          <w:lang w:val="en-US" w:eastAsia="zh-CN"/>
        </w:rPr>
      </w:pPr>
      <w:r>
        <w:rPr>
          <w:rFonts w:hint="eastAsia"/>
          <w:color w:val="FF0000"/>
          <w:lang w:val="en-US" w:eastAsia="zh-CN"/>
        </w:rPr>
        <w:t>vip玩家在充值详情页中，高等级vip点击充值低等级vip选项，充值成功后，增加该等级vip的对应天数。领取奖励做出区分，高等级vip剩余天数的奖励照常领取，高等级vip时限结束后领取低等级vip的奖励</w:t>
      </w:r>
    </w:p>
    <w:p>
      <w:pPr>
        <w:pageBreakBefore w:val="0"/>
        <w:numPr>
          <w:ilvl w:val="0"/>
          <w:numId w:val="0"/>
        </w:numPr>
        <w:kinsoku/>
        <w:wordWrap/>
        <w:overflowPunct/>
        <w:topLinePunct w:val="0"/>
        <w:autoSpaceDE/>
        <w:autoSpaceDN/>
        <w:bidi w:val="0"/>
        <w:adjustRightInd/>
        <w:snapToGrid/>
        <w:spacing w:line="360" w:lineRule="auto"/>
        <w:jc w:val="left"/>
        <w:textAlignment w:val="auto"/>
        <w:rPr>
          <w:rFonts w:hint="default"/>
          <w:color w:val="FF0000"/>
          <w:lang w:val="en-US" w:eastAsia="zh-CN"/>
        </w:rPr>
      </w:pPr>
      <w:r>
        <w:rPr>
          <w:rFonts w:hint="eastAsia"/>
          <w:color w:val="FF0000"/>
          <w:lang w:val="en-US" w:eastAsia="zh-CN"/>
        </w:rPr>
        <w:t>举例：A玩家为月vip，剩余时限为3天，点击充值半月vip后，该玩家vip天数剩余3+15天，前3天照常领取月vip所属奖励。剩下的15天领取半月vip专属奖励。</w:t>
      </w:r>
    </w:p>
    <w:p>
      <w:pPr>
        <w:pageBreakBefore w:val="0"/>
        <w:numPr>
          <w:ilvl w:val="0"/>
          <w:numId w:val="0"/>
        </w:numPr>
        <w:kinsoku/>
        <w:wordWrap/>
        <w:overflowPunct/>
        <w:topLinePunct w:val="0"/>
        <w:autoSpaceDE/>
        <w:autoSpaceDN/>
        <w:bidi w:val="0"/>
        <w:adjustRightInd/>
        <w:snapToGrid/>
        <w:spacing w:line="360" w:lineRule="auto"/>
        <w:jc w:val="center"/>
        <w:textAlignment w:val="auto"/>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vip游戏货币奖励配置一览</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733040" cy="1232535"/>
            <wp:effectExtent l="0" t="0" r="10160" b="571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29"/>
                    <a:stretch>
                      <a:fillRect/>
                    </a:stretch>
                  </pic:blipFill>
                  <pic:spPr>
                    <a:xfrm>
                      <a:off x="0" y="0"/>
                      <a:ext cx="2733040" cy="123253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textAlignment w:val="auto"/>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rPr>
          <w:strike/>
          <w:dstrike w:val="0"/>
        </w:rPr>
      </w:pPr>
      <w:r>
        <w:rPr>
          <w:rFonts w:hint="eastAsia"/>
          <w:strike/>
          <w:dstrike w:val="0"/>
          <w:lang w:val="en-US" w:eastAsia="zh-CN"/>
        </w:rPr>
        <w:t>vip玩家头像框</w:t>
      </w:r>
    </w:p>
    <w:p>
      <w:pPr>
        <w:pageBreakBefore w:val="0"/>
        <w:numPr>
          <w:ilvl w:val="2"/>
          <w:numId w:val="11"/>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strike/>
          <w:dstrike w:val="0"/>
        </w:rPr>
      </w:pPr>
      <w:r>
        <w:rPr>
          <w:rFonts w:hint="eastAsia"/>
          <w:strike/>
          <w:dstrike w:val="0"/>
          <w:lang w:val="en-US" w:eastAsia="zh-CN"/>
        </w:rPr>
        <w:t>vip玩家自动更换成对应的头像框，可以在头像框专属页面中更换</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color w:val="FF0000"/>
        </w:rPr>
      </w:pPr>
      <w:r>
        <w:rPr>
          <w:rFonts w:hint="eastAsia"/>
          <w:color w:val="FF0000"/>
          <w:lang w:val="en-US" w:eastAsia="zh-CN"/>
        </w:rPr>
        <w:t>（第一版没有头像框展示）</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1"/>
          <w:numId w:val="14"/>
        </w:numPr>
        <w:tabs>
          <w:tab w:val="clear" w:pos="840"/>
        </w:tabs>
        <w:kinsoku/>
        <w:wordWrap/>
        <w:overflowPunct/>
        <w:topLinePunct w:val="0"/>
        <w:autoSpaceDE/>
        <w:autoSpaceDN/>
        <w:bidi w:val="0"/>
        <w:adjustRightInd/>
        <w:snapToGrid/>
        <w:spacing w:line="360" w:lineRule="auto"/>
        <w:ind w:left="840" w:leftChars="0" w:hanging="420" w:firstLineChars="0"/>
        <w:jc w:val="both"/>
        <w:textAlignment w:val="auto"/>
        <w:rPr>
          <w:rFonts w:hint="eastAsia"/>
          <w:color w:val="FF0000"/>
          <w:lang w:val="en-US" w:eastAsia="zh-CN"/>
        </w:rPr>
      </w:pPr>
      <w:r>
        <w:rPr>
          <w:rFonts w:hint="eastAsia"/>
          <w:color w:val="FF0000"/>
          <w:lang w:val="en-US" w:eastAsia="zh-CN"/>
        </w:rPr>
        <w:t>vip特权内容说明：</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1、vip福利礼包一直领</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2、vip专属角色免费玩</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3、签到奖励加倍领取</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4、与众不同，vip专属标识</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5、麻将情缘畅游权限</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6、更多福利，敬请期待......</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lang w:val="en-US" w:eastAsia="zh-CN"/>
        </w:rPr>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奖励发放</w:t>
      </w:r>
    </w:p>
    <w:p>
      <w:pPr>
        <w:pageBreakBefore w:val="0"/>
        <w:numPr>
          <w:ilvl w:val="2"/>
          <w:numId w:val="11"/>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vip相关奖励通过邮件的形式发放。</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default" w:eastAsiaTheme="minorEastAsia"/>
          <w:lang w:val="en-US" w:eastAsia="zh-CN"/>
        </w:rPr>
      </w:pPr>
      <w:r>
        <w:rPr>
          <w:rFonts w:hint="eastAsia"/>
          <w:lang w:val="en-US" w:eastAsia="zh-CN"/>
        </w:rPr>
        <w:t>邮件内容：1、尊敬的Xvip玩家，您的Xvip首次礼包已发送至邮件附件，请注意查收</w:t>
      </w:r>
    </w:p>
    <w:p>
      <w:pPr>
        <w:pageBreakBefore w:val="0"/>
        <w:widowControl w:val="0"/>
        <w:numPr>
          <w:ilvl w:val="0"/>
          <w:numId w:val="15"/>
        </w:numPr>
        <w:tabs>
          <w:tab w:val="left" w:pos="840"/>
        </w:tabs>
        <w:kinsoku/>
        <w:wordWrap/>
        <w:overflowPunct/>
        <w:topLinePunct w:val="0"/>
        <w:autoSpaceDE/>
        <w:autoSpaceDN/>
        <w:bidi w:val="0"/>
        <w:adjustRightInd/>
        <w:snapToGrid/>
        <w:spacing w:line="360" w:lineRule="auto"/>
        <w:ind w:left="1050" w:leftChars="0" w:firstLine="0" w:firstLineChars="0"/>
        <w:jc w:val="both"/>
        <w:textAlignment w:val="auto"/>
        <w:rPr>
          <w:rFonts w:hint="eastAsia"/>
          <w:lang w:val="en-US" w:eastAsia="zh-CN"/>
        </w:rPr>
      </w:pPr>
      <w:r>
        <w:rPr>
          <w:rFonts w:hint="eastAsia"/>
          <w:lang w:val="en-US" w:eastAsia="zh-CN"/>
        </w:rPr>
        <w:t>尊敬的Xvip玩家，您的Xvip每日礼包已发送至邮件附件，请注意查收</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ageBreakBefore w:val="0"/>
        <w:widowControl w:val="0"/>
        <w:numPr>
          <w:ilvl w:val="1"/>
          <w:numId w:val="16"/>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FF0000"/>
          <w:lang w:val="en-US" w:eastAsia="zh-CN"/>
        </w:rPr>
      </w:pPr>
      <w:r>
        <w:rPr>
          <w:rFonts w:hint="eastAsia"/>
          <w:color w:val="FF0000"/>
          <w:lang w:val="en-US" w:eastAsia="zh-CN"/>
        </w:rPr>
        <w:t>vip到期提示弹窗</w:t>
      </w:r>
    </w:p>
    <w:p>
      <w:pPr>
        <w:pageBreakBefore w:val="0"/>
        <w:widowControl w:val="0"/>
        <w:numPr>
          <w:ilvl w:val="2"/>
          <w:numId w:val="16"/>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lang w:val="en-US" w:eastAsia="zh-CN"/>
        </w:rPr>
        <w:t>弹窗逻辑：vip时限仅剩3天时，开始给该玩家弹弹窗，每日首次登陆弹一次</w:t>
      </w:r>
    </w:p>
    <w:p>
      <w:pPr>
        <w:pageBreakBefore w:val="0"/>
        <w:widowControl w:val="0"/>
        <w:numPr>
          <w:ilvl w:val="2"/>
          <w:numId w:val="16"/>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lang w:val="en-US" w:eastAsia="zh-CN"/>
        </w:rPr>
        <w:t>弹窗原型图及展示内容如下所示：</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color w:val="FF0000"/>
          <w:lang w:val="en-US" w:eastAsia="zh-CN"/>
        </w:rPr>
      </w:pPr>
      <w:r>
        <w:rPr>
          <w:color w:val="FF0000"/>
        </w:rPr>
        <w:drawing>
          <wp:inline distT="0" distB="0" distL="114300" distR="114300">
            <wp:extent cx="2607310" cy="1251585"/>
            <wp:effectExtent l="0" t="0" r="2540" b="5715"/>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30"/>
                    <a:stretch>
                      <a:fillRect/>
                    </a:stretch>
                  </pic:blipFill>
                  <pic:spPr>
                    <a:xfrm>
                      <a:off x="0" y="0"/>
                      <a:ext cx="2607310" cy="1251585"/>
                    </a:xfrm>
                    <a:prstGeom prst="rect">
                      <a:avLst/>
                    </a:prstGeom>
                    <a:noFill/>
                    <a:ln>
                      <a:noFill/>
                    </a:ln>
                  </pic:spPr>
                </pic:pic>
              </a:graphicData>
            </a:graphic>
          </wp:inline>
        </w:drawing>
      </w:r>
    </w:p>
    <w:p>
      <w:pPr>
        <w:pageBreakBefore w:val="0"/>
        <w:widowControl w:val="0"/>
        <w:numPr>
          <w:ilvl w:val="3"/>
          <w:numId w:val="17"/>
        </w:numPr>
        <w:tabs>
          <w:tab w:val="left" w:pos="840"/>
          <w:tab w:val="clear" w:pos="1680"/>
        </w:tabs>
        <w:kinsoku/>
        <w:wordWrap/>
        <w:overflowPunct/>
        <w:topLinePunct w:val="0"/>
        <w:autoSpaceDE/>
        <w:autoSpaceDN/>
        <w:bidi w:val="0"/>
        <w:adjustRightInd/>
        <w:snapToGrid/>
        <w:spacing w:line="360" w:lineRule="auto"/>
        <w:ind w:left="1680" w:leftChars="0" w:hanging="420" w:firstLineChars="0"/>
        <w:jc w:val="left"/>
        <w:textAlignment w:val="auto"/>
        <w:rPr>
          <w:rFonts w:hint="default"/>
          <w:color w:val="FF0000"/>
          <w:lang w:val="en-US" w:eastAsia="zh-CN"/>
        </w:rPr>
      </w:pPr>
      <w:r>
        <w:rPr>
          <w:rFonts w:hint="eastAsia"/>
          <w:color w:val="FF0000"/>
          <w:lang w:val="en-US" w:eastAsia="zh-CN"/>
        </w:rPr>
        <w:t>点击“×”后，返回大厅</w:t>
      </w:r>
    </w:p>
    <w:p>
      <w:pPr>
        <w:pageBreakBefore w:val="0"/>
        <w:widowControl w:val="0"/>
        <w:numPr>
          <w:ilvl w:val="3"/>
          <w:numId w:val="17"/>
        </w:numPr>
        <w:tabs>
          <w:tab w:val="left" w:pos="840"/>
          <w:tab w:val="clear" w:pos="1680"/>
        </w:tabs>
        <w:kinsoku/>
        <w:wordWrap/>
        <w:overflowPunct/>
        <w:topLinePunct w:val="0"/>
        <w:autoSpaceDE/>
        <w:autoSpaceDN/>
        <w:bidi w:val="0"/>
        <w:adjustRightInd/>
        <w:snapToGrid/>
        <w:spacing w:line="360" w:lineRule="auto"/>
        <w:ind w:left="1680" w:leftChars="0" w:hanging="420" w:firstLineChars="0"/>
        <w:jc w:val="left"/>
        <w:textAlignment w:val="auto"/>
        <w:rPr>
          <w:rFonts w:hint="default"/>
          <w:color w:val="FF0000"/>
          <w:lang w:val="en-US" w:eastAsia="zh-CN"/>
        </w:rPr>
      </w:pPr>
      <w:r>
        <w:rPr>
          <w:rFonts w:hint="eastAsia"/>
          <w:color w:val="FF0000"/>
          <w:lang w:val="en-US" w:eastAsia="zh-CN"/>
        </w:rPr>
        <w:t>点击立即续费后，弹窗支付方式弹窗，如下所示：</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07310" cy="1251585"/>
            <wp:effectExtent l="0" t="0" r="2540" b="5715"/>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31"/>
                    <a:stretch>
                      <a:fillRect/>
                    </a:stretch>
                  </pic:blipFill>
                  <pic:spPr>
                    <a:xfrm>
                      <a:off x="0" y="0"/>
                      <a:ext cx="2607310" cy="1251585"/>
                    </a:xfrm>
                    <a:prstGeom prst="rect">
                      <a:avLst/>
                    </a:prstGeom>
                    <a:noFill/>
                    <a:ln>
                      <a:noFill/>
                    </a:ln>
                  </pic:spPr>
                </pic:pic>
              </a:graphicData>
            </a:graphic>
          </wp:inline>
        </w:drawing>
      </w:r>
    </w:p>
    <w:p>
      <w:pPr>
        <w:pageBreakBefore w:val="0"/>
        <w:widowControl w:val="0"/>
        <w:numPr>
          <w:ilvl w:val="1"/>
          <w:numId w:val="18"/>
        </w:numPr>
        <w:kinsoku/>
        <w:wordWrap/>
        <w:overflowPunct/>
        <w:topLinePunct w:val="0"/>
        <w:autoSpaceDE/>
        <w:autoSpaceDN/>
        <w:bidi w:val="0"/>
        <w:adjustRightInd/>
        <w:snapToGrid/>
        <w:spacing w:line="360" w:lineRule="auto"/>
        <w:ind w:left="840" w:leftChars="0" w:hanging="420" w:firstLineChars="0"/>
        <w:jc w:val="left"/>
        <w:textAlignment w:val="auto"/>
        <w:rPr>
          <w:rFonts w:hint="default"/>
          <w:color w:val="FF0000"/>
          <w:lang w:val="en-US" w:eastAsia="zh-CN"/>
        </w:rPr>
      </w:pPr>
      <w:r>
        <w:rPr>
          <w:rFonts w:hint="eastAsia"/>
          <w:color w:val="FF0000"/>
          <w:lang w:val="en-US" w:eastAsia="zh-CN"/>
        </w:rPr>
        <w:t>vip奖励发送时间</w:t>
      </w:r>
    </w:p>
    <w:p>
      <w:pPr>
        <w:pageBreakBefore w:val="0"/>
        <w:widowControl w:val="0"/>
        <w:numPr>
          <w:ilvl w:val="2"/>
          <w:numId w:val="18"/>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left"/>
        <w:textAlignment w:val="auto"/>
        <w:rPr>
          <w:rFonts w:hint="default"/>
          <w:color w:val="FF0000"/>
          <w:lang w:val="en-US" w:eastAsia="zh-CN"/>
        </w:rPr>
      </w:pPr>
      <w:r>
        <w:rPr>
          <w:rFonts w:hint="eastAsia"/>
          <w:color w:val="FF0000"/>
          <w:lang w:val="en-US" w:eastAsia="zh-CN"/>
        </w:rPr>
        <w:t>普通玩家成为vip玩家，首次奖励和每日奖励即时发放</w:t>
      </w:r>
    </w:p>
    <w:p>
      <w:pPr>
        <w:pageBreakBefore w:val="0"/>
        <w:widowControl w:val="0"/>
        <w:numPr>
          <w:ilvl w:val="2"/>
          <w:numId w:val="18"/>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left"/>
        <w:textAlignment w:val="auto"/>
        <w:rPr>
          <w:rFonts w:hint="default"/>
          <w:color w:val="FF0000"/>
          <w:lang w:val="en-US" w:eastAsia="zh-CN"/>
        </w:rPr>
      </w:pPr>
      <w:r>
        <w:rPr>
          <w:rFonts w:hint="eastAsia"/>
          <w:color w:val="FF0000"/>
          <w:lang w:val="en-US" w:eastAsia="zh-CN"/>
        </w:rPr>
        <w:t>vip玩家每日奖励24:00准时发放。</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Style w:val="3"/>
        <w:pageBreakBefore w:val="0"/>
        <w:numPr>
          <w:ilvl w:val="0"/>
          <w:numId w:val="19"/>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轮播信息（跑马灯）</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72405" cy="2530475"/>
            <wp:effectExtent l="0" t="0" r="4445" b="317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32"/>
                    <a:stretch>
                      <a:fillRect/>
                    </a:stretch>
                  </pic:blipFill>
                  <pic:spPr>
                    <a:xfrm>
                      <a:off x="0" y="0"/>
                      <a:ext cx="5272405" cy="2530475"/>
                    </a:xfrm>
                    <a:prstGeom prst="rect">
                      <a:avLst/>
                    </a:prstGeom>
                    <a:noFill/>
                    <a:ln>
                      <a:noFill/>
                    </a:ln>
                  </pic:spPr>
                </pic:pic>
              </a:graphicData>
            </a:graphic>
          </wp:inline>
        </w:drawing>
      </w:r>
      <w:r>
        <w:rPr>
          <w:rFonts w:hint="eastAsia"/>
          <w:lang w:val="en-US" w:eastAsia="zh-CN"/>
        </w:rPr>
        <w:t>1、在距离顶部的相对距离处显示跑马灯信息，每个页面均会展示（除竖屏商城外），</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具体展示信息，及轮播次数（轮播方式）后台设定，</w:t>
      </w:r>
    </w:p>
    <w:p>
      <w:pPr>
        <w:pStyle w:val="4"/>
        <w:pageBreakBefore w:val="0"/>
        <w:numPr>
          <w:ilvl w:val="0"/>
          <w:numId w:val="19"/>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邀请有礼</w:t>
      </w:r>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6125845" cy="3336290"/>
            <wp:effectExtent l="0" t="0" r="8255" b="165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3"/>
                    <a:stretch>
                      <a:fillRect/>
                    </a:stretch>
                  </pic:blipFill>
                  <pic:spPr>
                    <a:xfrm>
                      <a:off x="0" y="0"/>
                      <a:ext cx="6125845" cy="33362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4981575" cy="2600325"/>
            <wp:effectExtent l="0" t="0" r="952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4"/>
                    <a:stretch>
                      <a:fillRect/>
                    </a:stretch>
                  </pic:blipFill>
                  <pic:spPr>
                    <a:xfrm>
                      <a:off x="0" y="0"/>
                      <a:ext cx="4981575" cy="260032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 xml:space="preserve">1、奖励类型：此邀请系统给玩家的奖励类型为 金币和钻石，每项任务只会提供一种类型的奖励 </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奖励到账形式为玩家点击领取按钮后立即到账</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2、此页采用下拉式分页</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3、每项的进度</w:t>
      </w:r>
      <w:r>
        <w:rPr>
          <w:rFonts w:hint="eastAsia"/>
          <w:lang w:val="en-US" w:eastAsia="zh-CN"/>
        </w:rPr>
        <w:t>叠加</w:t>
      </w:r>
      <w:r>
        <w:rPr>
          <w:rFonts w:hint="default"/>
          <w:lang w:val="en-US" w:eastAsia="zh-CN"/>
        </w:rPr>
        <w:t>，扫描了渠道码的新用户注册登录，即算一次成功邀请</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4、点击“</w:t>
      </w:r>
      <w:r>
        <w:rPr>
          <w:rFonts w:hint="eastAsia"/>
          <w:lang w:val="en-US" w:eastAsia="zh-CN"/>
        </w:rPr>
        <w:t>立即邀请</w:t>
      </w:r>
      <w:r>
        <w:rPr>
          <w:rFonts w:hint="default"/>
          <w:lang w:val="en-US" w:eastAsia="zh-CN"/>
        </w:rPr>
        <w:t>”按钮弹出弹窗，在游戏内生成一张图片，图片中包含一张二维码，其余元素均为固定的，玩家点击”微信“直接跳转至微信，跳转到微信不分享此图片，分享的是链接，分享链接标题为“老铁，三缺一，就差你了”  内容为“邀请你来打麻将，还有话费和实物等你来赢哦”   新玩家通过点击此链接下载注册游戏，会自动成为他的下级玩家。已经注册的玩家点击此链接会直接跳转至默认应用商店下载或进入到游戏中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5、玩家点击分享至朋友圈，分享游戏内生成的图片，新玩家通过识别此二维码下载注册游戏，会自动成为他的下级玩家。已经注册的玩家识别此二维码会直接跳转至默认应用商店下载或进入到游戏中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6、分享详情页</w:t>
      </w:r>
      <w:r>
        <w:rPr>
          <w:rFonts w:hint="eastAsia"/>
          <w:lang w:val="en-US" w:eastAsia="zh-CN"/>
        </w:rPr>
        <w:t>打开时会判断玩家是身份，若玩家普通玩家，则照常显示</w:t>
      </w:r>
      <w:r>
        <w:rPr>
          <w:rFonts w:hint="default"/>
          <w:lang w:val="en-US" w:eastAsia="zh-CN"/>
        </w:rPr>
        <w:t>此玩家成功分享的玩家信息，包括，玩家ID，玩家昵称，注册时间。</w:t>
      </w:r>
      <w:r>
        <w:rPr>
          <w:rFonts w:hint="eastAsia"/>
          <w:lang w:val="en-US" w:eastAsia="zh-CN"/>
        </w:rPr>
        <w:t>排序按照被分享的玩家的注册时间排序，时间越近的排名靠前，若玩家是代理身份（包括地域代理和二级代理），则此页显示“请移至代理后台查询”</w:t>
      </w:r>
      <w:r>
        <w:rPr>
          <w:rFonts w:hint="default"/>
          <w:lang w:val="en-US" w:eastAsia="zh-CN"/>
        </w:rPr>
        <w:t>此页不设自动刷新，</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每次玩家打开“邀请有礼”页面时刷新一次</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10" w:name="_Toc10890"/>
      <w:bookmarkStart w:id="11" w:name="_Toc2376"/>
      <w:r>
        <w:rPr>
          <w:rFonts w:hint="eastAsia"/>
          <w:lang w:val="en-US" w:eastAsia="zh-CN"/>
        </w:rPr>
        <w:t>七、摇金树</w:t>
      </w:r>
      <w:bookmarkEnd w:id="10"/>
      <w:bookmarkEnd w:id="11"/>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4602480" cy="2630805"/>
            <wp:effectExtent l="0" t="0" r="7620" b="171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5"/>
                    <a:stretch>
                      <a:fillRect/>
                    </a:stretch>
                  </pic:blipFill>
                  <pic:spPr>
                    <a:xfrm>
                      <a:off x="0" y="0"/>
                      <a:ext cx="4602480" cy="26308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eastAsiaTheme="minorEastAsia"/>
          <w:lang w:val="en-US" w:eastAsia="zh-CN"/>
        </w:rPr>
      </w:pPr>
      <w:r>
        <w:rPr>
          <w:rFonts w:hint="eastAsia"/>
          <w:lang w:val="en-US" w:eastAsia="zh-CN"/>
        </w:rPr>
        <w:t>该活动奖励类型仅为金币，普通玩家与vip玩家领取奖励相同</w:t>
      </w: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pPr>
      <w:bookmarkStart w:id="12" w:name="_Toc15767"/>
      <w:r>
        <w:rPr>
          <w:rFonts w:hint="eastAsia"/>
          <w:lang w:val="en-US" w:eastAsia="zh-CN"/>
        </w:rPr>
        <w:t>交互按钮功能说明</w:t>
      </w:r>
    </w:p>
    <w:p>
      <w:pPr>
        <w:pageBreakBefore w:val="0"/>
        <w:numPr>
          <w:ilvl w:val="2"/>
          <w:numId w:val="11"/>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eastAsia="zh-CN"/>
        </w:rPr>
        <w:t>“？”</w:t>
      </w:r>
      <w:r>
        <w:rPr>
          <w:rFonts w:hint="eastAsia"/>
          <w:lang w:val="en-US" w:eastAsia="zh-CN"/>
        </w:rPr>
        <w:t>交互按钮（二级弹窗）</w:t>
      </w:r>
    </w:p>
    <w:p>
      <w:pPr>
        <w:pageBreakBefore w:val="0"/>
        <w:numPr>
          <w:ilvl w:val="3"/>
          <w:numId w:val="11"/>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点击后弹出弹窗，弹窗内容及原型图如下所示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49855" cy="1576070"/>
            <wp:effectExtent l="0" t="0" r="1714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6"/>
                    <a:stretch>
                      <a:fillRect/>
                    </a:stretch>
                  </pic:blipFill>
                  <pic:spPr>
                    <a:xfrm>
                      <a:off x="0" y="0"/>
                      <a:ext cx="2649855" cy="15760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2"/>
          <w:numId w:val="20"/>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eastAsia="zh-CN"/>
        </w:rPr>
        <w:t>“</w:t>
      </w:r>
      <w:r>
        <w:rPr>
          <w:rFonts w:hint="eastAsia"/>
          <w:lang w:val="en-US" w:eastAsia="zh-CN"/>
        </w:rPr>
        <w:t>奖励记录</w:t>
      </w:r>
      <w:r>
        <w:rPr>
          <w:rFonts w:hint="eastAsia"/>
          <w:lang w:eastAsia="zh-CN"/>
        </w:rPr>
        <w:t>”</w:t>
      </w:r>
      <w:r>
        <w:rPr>
          <w:rFonts w:hint="eastAsia"/>
          <w:lang w:val="en-US" w:eastAsia="zh-CN"/>
        </w:rPr>
        <w:t>交换按钮（二级弹窗）</w:t>
      </w:r>
    </w:p>
    <w:p>
      <w:pPr>
        <w:pageBreakBefore w:val="0"/>
        <w:numPr>
          <w:ilvl w:val="3"/>
          <w:numId w:val="20"/>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点击后弹出弹窗，弹窗内容及原型图如下所示：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23185" cy="1560195"/>
            <wp:effectExtent l="0" t="0" r="571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7"/>
                    <a:stretch>
                      <a:fillRect/>
                    </a:stretch>
                  </pic:blipFill>
                  <pic:spPr>
                    <a:xfrm>
                      <a:off x="0" y="0"/>
                      <a:ext cx="2623185" cy="156019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2"/>
          <w:numId w:val="21"/>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领取奖励弹窗（二级弹窗）</w:t>
      </w:r>
    </w:p>
    <w:p>
      <w:pPr>
        <w:pageBreakBefore w:val="0"/>
        <w:numPr>
          <w:ilvl w:val="3"/>
          <w:numId w:val="21"/>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摇金树交互结束后，弹窗获得奖励弹窗，原型图如下所示：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47950" cy="1512570"/>
            <wp:effectExtent l="0" t="0" r="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8"/>
                    <a:stretch>
                      <a:fillRect/>
                    </a:stretch>
                  </pic:blipFill>
                  <pic:spPr>
                    <a:xfrm>
                      <a:off x="0" y="0"/>
                      <a:ext cx="2647950" cy="15125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2"/>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操作流程</w:t>
      </w:r>
    </w:p>
    <w:p>
      <w:pPr>
        <w:pageBreakBefore w:val="0"/>
        <w:numPr>
          <w:ilvl w:val="1"/>
          <w:numId w:val="22"/>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玩家在大厅点击“摇金树”活动入口按钮后，弹出“摇金树”活动专属页面</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1、点击</w:t>
      </w:r>
      <w:r>
        <w:rPr>
          <w:rFonts w:hint="eastAsia"/>
          <w:lang w:eastAsia="zh-CN"/>
        </w:rPr>
        <w:t>“？”</w:t>
      </w:r>
      <w:r>
        <w:rPr>
          <w:rFonts w:hint="eastAsia"/>
          <w:lang w:val="en-US" w:eastAsia="zh-CN"/>
        </w:rPr>
        <w:t>交互按钮后，弹出活动说明弹窗，关掉弹窗后返回</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2、点击“奖励记录”交互按钮后，弹出奖励记录弹窗</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初始无记录，原型图如下所示：</w:t>
      </w:r>
    </w:p>
    <w:p>
      <w:pPr>
        <w:pageBreakBefore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lang w:val="en-US" w:eastAsia="zh-CN"/>
        </w:rPr>
      </w:pPr>
      <w:r>
        <w:drawing>
          <wp:inline distT="0" distB="0" distL="114300" distR="114300">
            <wp:extent cx="2628265" cy="1563370"/>
            <wp:effectExtent l="0" t="0" r="635" b="1778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9"/>
                    <a:stretch>
                      <a:fillRect/>
                    </a:stretch>
                  </pic:blipFill>
                  <pic:spPr>
                    <a:xfrm>
                      <a:off x="0" y="0"/>
                      <a:ext cx="2628265" cy="15633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使用摇金树后开始记录奖励信息，显示近期奖励信息，最多显示10条信息，最多保留48小时。</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3、“摇一摇”交互按钮，初始状态为0/15，点击后直接前往观看视频；返回游戏后播放摇金树动画，动画播放完毕后，弹出领取奖励弹窗，关闭后返回</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4、关闭活动专属弹窗后，返回大厅</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p>
    <w:p>
      <w:pPr>
        <w:pageBreakBefore w:val="0"/>
        <w:numPr>
          <w:ilvl w:val="0"/>
          <w:numId w:val="23"/>
        </w:numPr>
        <w:kinsoku/>
        <w:wordWrap/>
        <w:overflowPunct/>
        <w:topLinePunct w:val="0"/>
        <w:autoSpaceDE/>
        <w:autoSpaceDN/>
        <w:bidi w:val="0"/>
        <w:adjustRightInd/>
        <w:snapToGrid/>
        <w:spacing w:line="360" w:lineRule="auto"/>
        <w:ind w:left="420" w:leftChars="0" w:hanging="420" w:firstLineChars="0"/>
        <w:textAlignment w:val="auto"/>
        <w:rPr>
          <w:rFonts w:hint="default"/>
          <w:lang w:val="en-US" w:eastAsia="zh-CN"/>
        </w:rPr>
      </w:pPr>
      <w:r>
        <w:rPr>
          <w:rFonts w:hint="eastAsia"/>
          <w:lang w:val="en-US" w:eastAsia="zh-CN"/>
        </w:rPr>
        <w:t>奖励金币配置说明</w:t>
      </w:r>
    </w:p>
    <w:p>
      <w:pPr>
        <w:pageBreakBefore w:val="0"/>
        <w:numPr>
          <w:ilvl w:val="1"/>
          <w:numId w:val="23"/>
        </w:numPr>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摇一次摇金树可随即获得金币</w:t>
      </w:r>
    </w:p>
    <w:p>
      <w:pPr>
        <w:pageBreakBefore w:val="0"/>
        <w:numPr>
          <w:ilvl w:val="1"/>
          <w:numId w:val="23"/>
        </w:numPr>
        <w:kinsoku/>
        <w:wordWrap/>
        <w:overflowPunct/>
        <w:topLinePunct w:val="0"/>
        <w:autoSpaceDE/>
        <w:autoSpaceDN/>
        <w:bidi w:val="0"/>
        <w:adjustRightInd/>
        <w:snapToGrid/>
        <w:spacing w:line="360" w:lineRule="auto"/>
        <w:ind w:left="840" w:leftChars="0" w:hanging="420" w:firstLineChars="0"/>
        <w:textAlignment w:val="auto"/>
        <w:rPr>
          <w:rFonts w:hint="default"/>
          <w:vertAlign w:val="baseline"/>
          <w:lang w:val="en-US" w:eastAsia="zh-CN"/>
        </w:rPr>
      </w:pPr>
      <w:r>
        <w:rPr>
          <w:rFonts w:hint="eastAsia"/>
          <w:lang w:val="en-US" w:eastAsia="zh-CN"/>
        </w:rPr>
        <w:t>随即区间及获取概率如下所示（暂定）：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区间</w:t>
            </w:r>
          </w:p>
        </w:tc>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1000~3999</w:t>
            </w:r>
          </w:p>
        </w:tc>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4000~6999</w:t>
            </w: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7000~9999</w:t>
            </w: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vertAlign w:val="baseline"/>
                <w:lang w:val="en-US" w:eastAsia="zh-CN"/>
              </w:rPr>
            </w:pP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vertAlign w:val="baseline"/>
                <w:lang w:val="en-US" w:eastAsia="zh-CN"/>
              </w:rPr>
            </w:pP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vertAlign w:val="baseline"/>
                <w:lang w:val="en-US" w:eastAsia="zh-CN"/>
              </w:rPr>
            </w:pPr>
          </w:p>
        </w:tc>
      </w:tr>
    </w:tbl>
    <w:p>
      <w:pPr>
        <w:pageBreakBefore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color w:val="FF0000"/>
        </w:rPr>
      </w:pPr>
      <w:bookmarkStart w:id="13" w:name="_Toc28633"/>
      <w:r>
        <w:rPr>
          <w:rFonts w:hint="eastAsia"/>
          <w:color w:val="FF0000"/>
          <w:lang w:val="en-US" w:eastAsia="zh-CN"/>
        </w:rPr>
        <w:t>摇金树</w:t>
      </w:r>
      <w:r>
        <w:rPr>
          <w:rFonts w:hint="eastAsia"/>
          <w:color w:val="FF0000"/>
          <w:lang w:eastAsia="zh-CN"/>
        </w:rPr>
        <w:t>”</w:t>
      </w:r>
      <w:r>
        <w:rPr>
          <w:rFonts w:hint="eastAsia"/>
          <w:color w:val="FF0000"/>
          <w:lang w:val="en-US" w:eastAsia="zh-CN"/>
        </w:rPr>
        <w:t>活动奖励类型</w:t>
      </w:r>
    </w:p>
    <w:p>
      <w:pPr>
        <w:pageBreakBefore w:val="0"/>
        <w:numPr>
          <w:ilvl w:val="1"/>
          <w:numId w:val="24"/>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该活动仅奖励金币</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color w:val="FF0000"/>
        </w:rPr>
      </w:pPr>
      <w:r>
        <w:rPr>
          <w:rFonts w:hint="eastAsia"/>
          <w:color w:val="FF0000"/>
          <w:lang w:eastAsia="zh-CN"/>
        </w:rPr>
        <w:t>“</w:t>
      </w:r>
      <w:r>
        <w:rPr>
          <w:rFonts w:hint="eastAsia"/>
          <w:color w:val="FF0000"/>
          <w:lang w:val="en-US" w:eastAsia="zh-CN"/>
        </w:rPr>
        <w:t>摇金树</w:t>
      </w:r>
      <w:r>
        <w:rPr>
          <w:rFonts w:hint="eastAsia"/>
          <w:color w:val="FF0000"/>
          <w:lang w:eastAsia="zh-CN"/>
        </w:rPr>
        <w:t>”</w:t>
      </w:r>
      <w:r>
        <w:rPr>
          <w:rFonts w:hint="eastAsia"/>
          <w:color w:val="FF0000"/>
          <w:lang w:val="en-US" w:eastAsia="zh-CN"/>
        </w:rPr>
        <w:t>活动次数重置</w:t>
      </w:r>
    </w:p>
    <w:p>
      <w:pPr>
        <w:pageBreakBefore w:val="0"/>
        <w:numPr>
          <w:ilvl w:val="1"/>
          <w:numId w:val="24"/>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每日24:00重置摇金树次数</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5"/>
        </w:numPr>
        <w:kinsoku/>
        <w:wordWrap/>
        <w:overflowPunct/>
        <w:topLinePunct w:val="0"/>
        <w:autoSpaceDE/>
        <w:autoSpaceDN/>
        <w:bidi w:val="0"/>
        <w:adjustRightInd/>
        <w:snapToGrid/>
        <w:spacing w:line="360" w:lineRule="auto"/>
        <w:ind w:left="420" w:leftChars="0" w:hanging="420" w:firstLineChars="0"/>
        <w:textAlignment w:val="auto"/>
        <w:rPr>
          <w:color w:val="FF0000"/>
        </w:rPr>
      </w:pPr>
      <w:r>
        <w:rPr>
          <w:rFonts w:hint="eastAsia"/>
          <w:color w:val="FF0000"/>
          <w:lang w:eastAsia="zh-CN"/>
        </w:rPr>
        <w:t>“</w:t>
      </w:r>
      <w:r>
        <w:rPr>
          <w:rFonts w:hint="eastAsia"/>
          <w:color w:val="FF0000"/>
          <w:lang w:val="en-US" w:eastAsia="zh-CN"/>
        </w:rPr>
        <w:t>摇金树</w:t>
      </w:r>
      <w:r>
        <w:rPr>
          <w:rFonts w:hint="eastAsia"/>
          <w:color w:val="FF0000"/>
          <w:lang w:eastAsia="zh-CN"/>
        </w:rPr>
        <w:t>”</w:t>
      </w:r>
      <w:r>
        <w:rPr>
          <w:rFonts w:hint="eastAsia"/>
          <w:color w:val="FF0000"/>
          <w:lang w:val="en-US" w:eastAsia="zh-CN"/>
        </w:rPr>
        <w:t>次数用尽时，再次点击看视频按钮时，弹出消息提示弹窗；</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color w:val="FF0000"/>
          <w:lang w:val="en-US" w:eastAsia="zh-CN"/>
        </w:rPr>
      </w:pPr>
      <w:r>
        <w:rPr>
          <w:rFonts w:hint="eastAsia"/>
          <w:color w:val="FF0000"/>
          <w:lang w:val="en-US" w:eastAsia="zh-CN"/>
        </w:rPr>
        <w:t>弹窗原型图和消息内容如下所示：</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lang w:val="en-US" w:eastAsia="zh-CN"/>
        </w:rPr>
      </w:pPr>
      <w:r>
        <w:drawing>
          <wp:inline distT="0" distB="0" distL="114300" distR="114300">
            <wp:extent cx="5060315" cy="2890520"/>
            <wp:effectExtent l="0" t="0" r="6985" b="508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40"/>
                    <a:stretch>
                      <a:fillRect/>
                    </a:stretch>
                  </pic:blipFill>
                  <pic:spPr>
                    <a:xfrm>
                      <a:off x="0" y="0"/>
                      <a:ext cx="5060315" cy="28905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p>
    <w:p>
      <w:pPr>
        <w:pStyle w:val="4"/>
        <w:pageBreakBefore w:val="0"/>
        <w:numPr>
          <w:ilvl w:val="0"/>
          <w:numId w:val="19"/>
        </w:numPr>
        <w:kinsoku/>
        <w:wordWrap/>
        <w:overflowPunct/>
        <w:topLinePunct w:val="0"/>
        <w:autoSpaceDE/>
        <w:autoSpaceDN/>
        <w:bidi w:val="0"/>
        <w:adjustRightInd/>
        <w:snapToGrid/>
        <w:spacing w:line="360" w:lineRule="auto"/>
        <w:ind w:left="0" w:leftChars="0" w:firstLine="0" w:firstLineChars="0"/>
        <w:textAlignment w:val="auto"/>
        <w:outlineLvl w:val="0"/>
        <w:rPr>
          <w:rFonts w:hint="eastAsia"/>
          <w:lang w:val="en-US" w:eastAsia="zh-CN"/>
        </w:rPr>
      </w:pPr>
      <w:r>
        <w:rPr>
          <w:rFonts w:hint="eastAsia"/>
          <w:lang w:val="en-US" w:eastAsia="zh-CN"/>
        </w:rPr>
        <w:t>商城（金币）</w:t>
      </w:r>
      <w:bookmarkEnd w:id="12"/>
      <w:bookmarkEnd w:id="13"/>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691505" cy="2731770"/>
            <wp:effectExtent l="0" t="0" r="4445" b="1143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41"/>
                    <a:stretch>
                      <a:fillRect/>
                    </a:stretch>
                  </pic:blipFill>
                  <pic:spPr>
                    <a:xfrm>
                      <a:off x="0" y="0"/>
                      <a:ext cx="5691505" cy="2731770"/>
                    </a:xfrm>
                    <a:prstGeom prst="rect">
                      <a:avLst/>
                    </a:prstGeom>
                    <a:noFill/>
                    <a:ln>
                      <a:noFill/>
                    </a:ln>
                  </pic:spPr>
                </pic:pic>
              </a:graphicData>
            </a:graphic>
          </wp:inline>
        </w:drawing>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进入商城时展示金币购买页，玩家可在此页面使用钻石兑换金币，兑换的档次共6挡写死，从页面左边至右边第一排分别是第一档，第二档，第三档，第二排分别是第五档，第六档，每个档次的金币数值和兑换所需的钻石数值后台手动添加修改，后台修改后配置后客户端立即生效</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兑换逻辑：玩家点击某个档次的兑换按钮，优先判断玩家所持钻石数量是否大于购买金币所需钻石数量，若小于，判断玩家当前播放次数是否为0，若不为0，弹窗提示玩家“您的钻石数量不足，请先领取钻石”，玩家点击领取按钮，即开始播放视频，弹窗中视频次数与商城中看视频次数共用，播放视频完毕后，提示弹窗关闭，弹出恭喜获得钻石弹窗。若为0，弹出toast弹窗“钻石数量不足”。若大于，弹出二次确认弹窗，购买成功后钻石立即到账</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857500" cy="161925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2"/>
                    <a:stretch>
                      <a:fillRect/>
                    </a:stretch>
                  </pic:blipFill>
                  <pic:spPr>
                    <a:xfrm>
                      <a:off x="0" y="0"/>
                      <a:ext cx="2857500" cy="16192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1095375" cy="295275"/>
            <wp:effectExtent l="0" t="0" r="9525"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3"/>
                    <a:stretch>
                      <a:fillRect/>
                    </a:stretch>
                  </pic:blipFill>
                  <pic:spPr>
                    <a:xfrm>
                      <a:off x="0" y="0"/>
                      <a:ext cx="1095375" cy="2952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2857500" cy="1619250"/>
            <wp:effectExtent l="0" t="0" r="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4"/>
                    <a:stretch>
                      <a:fillRect/>
                    </a:stretch>
                  </pic:blipFill>
                  <pic:spPr>
                    <a:xfrm>
                      <a:off x="0" y="0"/>
                      <a:ext cx="2857500" cy="1619250"/>
                    </a:xfrm>
                    <a:prstGeom prst="rect">
                      <a:avLst/>
                    </a:prstGeom>
                    <a:noFill/>
                    <a:ln>
                      <a:noFill/>
                    </a:ln>
                  </pic:spPr>
                </pic:pic>
              </a:graphicData>
            </a:graphic>
          </wp:inline>
        </w:drawing>
      </w:r>
    </w:p>
    <w:p>
      <w:pPr>
        <w:pageBreakBefore w:val="0"/>
        <w:numPr>
          <w:ilvl w:val="0"/>
          <w:numId w:val="26"/>
        </w:numPr>
        <w:kinsoku/>
        <w:wordWrap/>
        <w:overflowPunct/>
        <w:topLinePunct w:val="0"/>
        <w:autoSpaceDE/>
        <w:autoSpaceDN/>
        <w:bidi w:val="0"/>
        <w:adjustRightInd/>
        <w:snapToGrid/>
        <w:spacing w:line="360" w:lineRule="auto"/>
        <w:ind w:left="0" w:leftChars="0" w:firstLine="0" w:firstLineChars="0"/>
        <w:textAlignment w:val="auto"/>
        <w:rPr>
          <w:rFonts w:hint="eastAsia"/>
          <w:color w:val="FF0000"/>
          <w:lang w:val="en-US" w:eastAsia="zh-CN"/>
        </w:rPr>
      </w:pPr>
      <w:r>
        <w:rPr>
          <w:rFonts w:hint="eastAsia"/>
          <w:lang w:val="en-US" w:eastAsia="zh-CN"/>
        </w:rPr>
        <w:t>点击弹出视频，玩家完整观看后，弹窗提示用户获得钻石，该视频入口只获得钻石，每次随机获得8~15个钻石，每位玩家可通过此处获得10次钻石，次数用尽后，播放按钮置灰，点击无反应  未能成功领取奖励的播放次数（播放时长不足、断网等），不计入每天10次中，视频完整观看后奖励自动发放至玩家账户中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color w:val="FF0000"/>
          <w:lang w:val="en-US" w:eastAsia="zh-CN"/>
        </w:rPr>
      </w:pPr>
      <w:r>
        <w:drawing>
          <wp:inline distT="0" distB="0" distL="114300" distR="114300">
            <wp:extent cx="2857500" cy="1704975"/>
            <wp:effectExtent l="0" t="0" r="0" b="952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5"/>
                    <a:stretch>
                      <a:fillRect/>
                    </a:stretch>
                  </pic:blipFill>
                  <pic:spPr>
                    <a:xfrm>
                      <a:off x="0" y="0"/>
                      <a:ext cx="2857500" cy="17049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4076700" cy="2047875"/>
            <wp:effectExtent l="0" t="0" r="0" b="952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46"/>
                    <a:stretch>
                      <a:fillRect/>
                    </a:stretch>
                  </pic:blipFill>
                  <pic:spPr>
                    <a:xfrm>
                      <a:off x="0" y="0"/>
                      <a:ext cx="4076700" cy="2047875"/>
                    </a:xfrm>
                    <a:prstGeom prst="rect">
                      <a:avLst/>
                    </a:prstGeom>
                    <a:noFill/>
                    <a:ln>
                      <a:noFill/>
                    </a:ln>
                  </pic:spPr>
                </pic:pic>
              </a:graphicData>
            </a:graphic>
          </wp:inline>
        </w:drawing>
      </w:r>
    </w:p>
    <w:p>
      <w:pPr>
        <w:pageBreakBefore w:val="0"/>
        <w:widowControl w:val="0"/>
        <w:numPr>
          <w:ilvl w:val="0"/>
          <w:numId w:val="26"/>
        </w:numPr>
        <w:kinsoku/>
        <w:wordWrap/>
        <w:overflowPunct/>
        <w:topLinePunct w:val="0"/>
        <w:autoSpaceDE/>
        <w:autoSpaceDN/>
        <w:bidi w:val="0"/>
        <w:adjustRightInd/>
        <w:snapToGrid/>
        <w:spacing w:line="360" w:lineRule="auto"/>
        <w:ind w:left="0" w:leftChars="0" w:firstLine="0" w:firstLineChars="0"/>
        <w:jc w:val="both"/>
        <w:textAlignment w:val="auto"/>
        <w:rPr>
          <w:rFonts w:hint="eastAsia"/>
          <w:lang w:val="en-US" w:eastAsia="zh-CN"/>
        </w:rPr>
      </w:pPr>
      <w:r>
        <w:rPr>
          <w:rFonts w:hint="eastAsia"/>
          <w:lang w:val="en-US" w:eastAsia="zh-CN"/>
        </w:rPr>
        <w:t>收货信息由玩家填写，输入框不设字符长度和类型限制，收货信息可修改</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（极光登陆的玩家打开收货信息弹窗时自动填写其手机号）</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若玩家之前输入过收货信息，则打开该页面时输入框内默认存在玩家输入过的信息，收货信息均可修改</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color w:val="FF0000"/>
          <w:lang w:val="en-US" w:eastAsia="zh-CN"/>
        </w:rPr>
      </w:pPr>
      <w:bookmarkStart w:id="14" w:name="_Toc14312"/>
      <w:bookmarkStart w:id="15" w:name="_Toc12975"/>
      <w:r>
        <w:rPr>
          <w:rFonts w:hint="eastAsia"/>
          <w:lang w:val="en-US" w:eastAsia="zh-CN"/>
        </w:rPr>
        <w:t>九、商城（福卡）</w:t>
      </w:r>
      <w:bookmarkEnd w:id="14"/>
      <w:bookmarkEnd w:id="15"/>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986145" cy="5071110"/>
            <wp:effectExtent l="0" t="0" r="14605" b="152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7"/>
                    <a:stretch>
                      <a:fillRect/>
                    </a:stretch>
                  </pic:blipFill>
                  <pic:spPr>
                    <a:xfrm>
                      <a:off x="0" y="0"/>
                      <a:ext cx="5986145" cy="50711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福卡商城首页                                    商品详情页</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用户进入福卡商城时切换为竖屏显示，顶部显示返回按钮和玩家当前持有的福卡数量</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顶部下方为banner图显示区域，banner图附加链接，</w:t>
      </w:r>
      <w:r>
        <w:rPr>
          <w:rFonts w:hint="eastAsia"/>
          <w:lang w:val="en-US" w:eastAsia="zh-CN"/>
        </w:rPr>
        <w:t>由后台添加配置，配置添加完成后立即生效，</w:t>
      </w:r>
      <w:r>
        <w:rPr>
          <w:rFonts w:hint="default"/>
          <w:lang w:val="en-US" w:eastAsia="zh-CN"/>
        </w:rPr>
        <w:t>玩家点击跳转至对应的商品详情页</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轮播图下方为三个导航按钮，按钮样式及按钮名称写死，玩家点击跳转至对应页面</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导航按钮下方为商品分类标签，此标签玩家向左滑动分页，标签名称及附属商品后台配置</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当玩家向上滑动浏览商品使得此标签栏向上滑动至顶部时，标签栏固定在顶部，当玩家向下滑动，标签栏回复到原本位置</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玩家点击商品首页中的商品，进入商品详情页</w:t>
      </w:r>
      <w:r>
        <w:rPr>
          <w:rFonts w:hint="eastAsia"/>
          <w:lang w:val="en-US" w:eastAsia="zh-CN"/>
        </w:rPr>
        <w:t>，</w:t>
      </w:r>
      <w:r>
        <w:rPr>
          <w:rFonts w:hint="default"/>
          <w:lang w:val="en-US" w:eastAsia="zh-CN"/>
        </w:rPr>
        <w:t>卡券兑换中的商品玩家点击</w:t>
      </w:r>
      <w:r>
        <w:rPr>
          <w:rFonts w:hint="eastAsia"/>
          <w:lang w:val="en-US" w:eastAsia="zh-CN"/>
        </w:rPr>
        <w:t>同样</w:t>
      </w:r>
      <w:r>
        <w:rPr>
          <w:rFonts w:hint="default"/>
          <w:lang w:val="en-US" w:eastAsia="zh-CN"/>
        </w:rPr>
        <w:t xml:space="preserve">是进入商品详情页，只有在商品详情页才可兑换商品完成整个兑换流程    </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商品详情页顶部显示商品图片，每个商品显示4张图片，图片下显示图片页签</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商品图片下方展示商品名称和商品简介和商品价格</w:t>
      </w:r>
      <w:r>
        <w:rPr>
          <w:rFonts w:hint="eastAsia"/>
          <w:lang w:val="en-US" w:eastAsia="zh-CN"/>
        </w:rPr>
        <w:t>，商品价格下方显示商品详情，商品详情无文字描述，全部为图片，图片无附加链接</w:t>
      </w:r>
      <w:r>
        <w:rPr>
          <w:rFonts w:hint="default"/>
          <w:lang w:val="en-US" w:eastAsia="zh-CN"/>
        </w:rPr>
        <w:t xml:space="preserve">         </w:t>
      </w:r>
    </w:p>
    <w:p>
      <w:pPr>
        <w:pageBreakBefore w:val="0"/>
        <w:numPr>
          <w:ilvl w:val="0"/>
          <w:numId w:val="2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底部固定为“立即兑换”</w:t>
      </w:r>
      <w:r>
        <w:rPr>
          <w:rFonts w:hint="eastAsia"/>
          <w:lang w:val="en-US" w:eastAsia="zh-CN"/>
        </w:rPr>
        <w:t>按钮</w:t>
      </w:r>
      <w:r>
        <w:rPr>
          <w:rFonts w:hint="default"/>
          <w:lang w:val="en-US" w:eastAsia="zh-CN"/>
        </w:rPr>
        <w:t>。玩家点击“立即兑换”</w:t>
      </w:r>
      <w:r>
        <w:rPr>
          <w:rFonts w:hint="eastAsia"/>
          <w:lang w:val="en-US" w:eastAsia="zh-CN"/>
        </w:rPr>
        <w:t>进行判断，判断顺序为玩家收货信息是否为空，玩家所持福卡数量是否大于购买商品所需数值，若均符合，再弹出二次确认的弹窗，兑换成功后，扣除玩家对应商品价格的福卡，并弹窗“兑换成功”</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2405" cy="3117850"/>
            <wp:effectExtent l="0" t="0" r="444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48"/>
                    <a:stretch>
                      <a:fillRect/>
                    </a:stretch>
                  </pic:blipFill>
                  <pic:spPr>
                    <a:xfrm>
                      <a:off x="0" y="0"/>
                      <a:ext cx="5272405" cy="31178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71770" cy="4453255"/>
            <wp:effectExtent l="0" t="0" r="5080" b="444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49"/>
                    <a:stretch>
                      <a:fillRect/>
                    </a:stretch>
                  </pic:blipFill>
                  <pic:spPr>
                    <a:xfrm>
                      <a:off x="0" y="0"/>
                      <a:ext cx="5271770" cy="4453255"/>
                    </a:xfrm>
                    <a:prstGeom prst="rect">
                      <a:avLst/>
                    </a:prstGeom>
                    <a:noFill/>
                    <a:ln>
                      <a:noFill/>
                    </a:ln>
                  </pic:spPr>
                </pic:pic>
              </a:graphicData>
            </a:graphic>
          </wp:inline>
        </w:drawing>
      </w:r>
      <w:r>
        <w:rPr>
          <w:rFonts w:hint="eastAsia"/>
          <w:lang w:val="en-US" w:eastAsia="zh-CN"/>
        </w:rPr>
        <w:t>卡券兑换页                                 福卡夺宝页</w:t>
      </w:r>
    </w:p>
    <w:p>
      <w:pPr>
        <w:pageBreakBefore w:val="0"/>
        <w:numPr>
          <w:ilvl w:val="0"/>
          <w:numId w:val="28"/>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夺宝规则：每个奖品拥有一个封顶数值，玩家使用福卡进行投注，每张福卡等于1个数值，当一个奖项投注进度到达峰值时，进度清零，每个奖项投注数最多的玩家获奖，若投注数最多的玩家不唯一，则在这些玩家中随机选择一位玩家获奖，中奖的玩家将通过邮件通知，一个奖项到达开奖值后，夺宝按钮显示为“正在开奖”，期间玩家无法对该奖品进行夺宝</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5秒后，按钮恢复为“夺宝”，同时奖品数值归0，玩家可继续参与对该商品的夺宝</w:t>
      </w:r>
      <w:r>
        <w:rPr>
          <w:rFonts w:hint="default"/>
          <w:lang w:val="en-US" w:eastAsia="zh-CN"/>
        </w:rPr>
        <w:t xml:space="preserve">  </w:t>
      </w:r>
    </w:p>
    <w:p>
      <w:pPr>
        <w:pageBreakBefore w:val="0"/>
        <w:numPr>
          <w:ilvl w:val="0"/>
          <w:numId w:val="28"/>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上期幸运儿页面为一个覆盖在“福卡夺宝”页面上的二级弹窗，显示该商品</w:t>
      </w:r>
      <w:r>
        <w:rPr>
          <w:rFonts w:hint="eastAsia"/>
          <w:lang w:val="en-US" w:eastAsia="zh-CN"/>
        </w:rPr>
        <w:t>通过夺宝</w:t>
      </w:r>
      <w:r>
        <w:rPr>
          <w:rFonts w:hint="default"/>
          <w:lang w:val="en-US" w:eastAsia="zh-CN"/>
        </w:rPr>
        <w:t>获得的玩家的头像和玩家昵称，记录节点为开奖时该玩家的信息。昵称最大显示12个字符，其余省略号，点击确认即关闭弹</w:t>
      </w:r>
      <w:r>
        <w:rPr>
          <w:rFonts w:hint="eastAsia"/>
          <w:lang w:val="en-US" w:eastAsia="zh-CN"/>
        </w:rPr>
        <w:t>窗 （产品初期没有上期幸运儿数据的时候，客户端在每个商品协写上1个假数据，使列表不为空即可）</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1638300" cy="2124075"/>
            <wp:effectExtent l="0" t="0" r="0" b="952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0"/>
                    <a:stretch>
                      <a:fillRect/>
                    </a:stretch>
                  </pic:blipFill>
                  <pic:spPr>
                    <a:xfrm>
                      <a:off x="0" y="0"/>
                      <a:ext cx="1638300" cy="2124075"/>
                    </a:xfrm>
                    <a:prstGeom prst="rect">
                      <a:avLst/>
                    </a:prstGeom>
                    <a:noFill/>
                    <a:ln>
                      <a:noFill/>
                    </a:ln>
                  </pic:spPr>
                </pic:pic>
              </a:graphicData>
            </a:graphic>
          </wp:inline>
        </w:drawing>
      </w:r>
      <w:r>
        <w:rPr>
          <w:rFonts w:hint="default"/>
          <w:lang w:val="en-US" w:eastAsia="zh-CN"/>
        </w:rPr>
        <w:t xml:space="preserve">     </w:t>
      </w:r>
      <w:r>
        <w:drawing>
          <wp:inline distT="0" distB="0" distL="114300" distR="114300">
            <wp:extent cx="3190240" cy="1786255"/>
            <wp:effectExtent l="0" t="0" r="10160" b="444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1"/>
                    <a:stretch>
                      <a:fillRect/>
                    </a:stretch>
                  </pic:blipFill>
                  <pic:spPr>
                    <a:xfrm>
                      <a:off x="0" y="0"/>
                      <a:ext cx="3190240" cy="17862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3、福卡夺宝弹窗的输入框限制只可输入数字，若输入数量超出玩家福卡拥有数量，点击确定时，弹窗提示“您的福卡不足”，显示时间1秒，若输入数量超出进度剩余开奖数量，弹窗提示“超过剩余开奖数值”，显示时间1秒，若符合规则，弹窗提示“夺宝成功”，并关闭福卡夺宝输入页面</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4、福卡夺宝页面的商品名称，展示图片，封顶开奖数值上架下状态由后台手动配置添加，夺宝的奖项数目不固定，可由后台添加，</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73040" cy="4493260"/>
            <wp:effectExtent l="0" t="0" r="3810" b="254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52"/>
                    <a:stretch>
                      <a:fillRect/>
                    </a:stretch>
                  </pic:blipFill>
                  <pic:spPr>
                    <a:xfrm>
                      <a:off x="0" y="0"/>
                      <a:ext cx="5273040" cy="4493260"/>
                    </a:xfrm>
                    <a:prstGeom prst="rect">
                      <a:avLst/>
                    </a:prstGeom>
                    <a:noFill/>
                    <a:ln>
                      <a:noFill/>
                    </a:ln>
                  </pic:spPr>
                </pic:pic>
              </a:graphicData>
            </a:graphic>
          </wp:inline>
        </w:drawing>
      </w:r>
      <w:r>
        <w:rPr>
          <w:rFonts w:hint="eastAsia"/>
          <w:lang w:val="en-US" w:eastAsia="zh-CN"/>
        </w:rPr>
        <w:t xml:space="preserve">1、我的获奖记录为一个独立的页面，显示该玩家通过“福卡夺宝”和“福卡兑换”和“比赛场”获得的奖品信息，奖品信息包括 商品缩略图和商品名称玩家获得时间和商品状态 </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商品状态由后台调控，即客服在后台将某条玩家的获奖信息置为“已处理”状态后，玩家在客户端查看时显示“已受理”。</w:t>
      </w:r>
      <w:r>
        <w:rPr>
          <w:rFonts w:hint="eastAsia"/>
          <w:lang w:val="en-US" w:eastAsia="zh-CN"/>
        </w:rPr>
        <w:tab/>
      </w:r>
      <w:r>
        <w:rPr>
          <w:rFonts w:hint="eastAsia"/>
          <w:lang w:val="en-US" w:eastAsia="zh-CN"/>
        </w:rPr>
        <w:tab/>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此列表采用下拉式分页方式，每条信息保留15天</w:t>
      </w:r>
      <w:r>
        <w:rPr>
          <w:rFonts w:hint="default"/>
          <w:lang w:val="en-US" w:eastAsia="zh-CN"/>
        </w:rPr>
        <w:t xml:space="preserve"> </w:t>
      </w:r>
      <w:r>
        <w:rPr>
          <w:rFonts w:hint="eastAsia"/>
          <w:lang w:val="en-US" w:eastAsia="zh-CN"/>
        </w:rPr>
        <w:t>，同时页面底部固定展示文字“获得记录保留15天”</w:t>
      </w:r>
      <w:r>
        <w:rPr>
          <w:rFonts w:hint="default"/>
          <w:lang w:val="en-US" w:eastAsia="zh-CN"/>
        </w:rPr>
        <w:t xml:space="preserve"> </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lang w:val="en-US" w:eastAsia="zh-CN"/>
        </w:rPr>
      </w:pPr>
    </w:p>
    <w:p>
      <w:pPr>
        <w:pStyle w:val="4"/>
        <w:pageBreakBefore w:val="0"/>
        <w:numPr>
          <w:ilvl w:val="0"/>
          <w:numId w:val="19"/>
        </w:numPr>
        <w:kinsoku/>
        <w:wordWrap/>
        <w:overflowPunct/>
        <w:topLinePunct w:val="0"/>
        <w:autoSpaceDE/>
        <w:autoSpaceDN/>
        <w:bidi w:val="0"/>
        <w:adjustRightInd/>
        <w:snapToGrid/>
        <w:spacing w:line="360" w:lineRule="auto"/>
        <w:ind w:left="0" w:leftChars="0" w:firstLine="0" w:firstLineChars="0"/>
        <w:textAlignment w:val="auto"/>
        <w:outlineLvl w:val="0"/>
        <w:rPr>
          <w:rFonts w:hint="eastAsia"/>
          <w:lang w:val="en-US" w:eastAsia="zh-CN"/>
        </w:rPr>
      </w:pPr>
      <w:bookmarkStart w:id="16" w:name="_Toc10405"/>
      <w:r>
        <w:rPr>
          <w:rFonts w:hint="eastAsia"/>
          <w:lang w:val="en-US" w:eastAsia="zh-CN"/>
        </w:rPr>
        <w:t>转盘活动</w:t>
      </w:r>
      <w:bookmarkEnd w:id="16"/>
    </w:p>
    <w:p>
      <w:pPr>
        <w:pageBreakBefore w:val="0"/>
        <w:numPr>
          <w:ilvl w:val="1"/>
          <w:numId w:val="29"/>
        </w:numPr>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活动入口</w:t>
      </w:r>
    </w:p>
    <w:p>
      <w:pPr>
        <w:pageBreakBefore w:val="0"/>
        <w:numPr>
          <w:ilvl w:val="2"/>
          <w:numId w:val="29"/>
        </w:numPr>
        <w:kinsoku/>
        <w:wordWrap/>
        <w:overflowPunct/>
        <w:topLinePunct w:val="0"/>
        <w:autoSpaceDE/>
        <w:autoSpaceDN/>
        <w:bidi w:val="0"/>
        <w:adjustRightInd/>
        <w:snapToGrid/>
        <w:spacing w:line="360" w:lineRule="auto"/>
        <w:ind w:left="1260" w:leftChars="0" w:hanging="420" w:firstLineChars="0"/>
        <w:textAlignment w:val="auto"/>
        <w:rPr>
          <w:rFonts w:hint="default"/>
          <w:lang w:val="en-US" w:eastAsia="zh-CN"/>
        </w:rPr>
      </w:pPr>
      <w:r>
        <w:rPr>
          <w:rFonts w:hint="eastAsia"/>
          <w:lang w:val="en-US" w:eastAsia="zh-CN"/>
        </w:rPr>
        <w:t>大厅展示专门的转盘活动交互按钮，点击按钮进入到转盘活动页面。</w:t>
      </w:r>
    </w:p>
    <w:p>
      <w:pPr>
        <w:pageBreakBefore w:val="0"/>
        <w:numPr>
          <w:ilvl w:val="2"/>
          <w:numId w:val="29"/>
        </w:numPr>
        <w:kinsoku/>
        <w:wordWrap/>
        <w:overflowPunct/>
        <w:topLinePunct w:val="0"/>
        <w:autoSpaceDE/>
        <w:autoSpaceDN/>
        <w:bidi w:val="0"/>
        <w:adjustRightInd/>
        <w:snapToGrid/>
        <w:spacing w:line="360" w:lineRule="auto"/>
        <w:ind w:left="1260" w:leftChars="0" w:hanging="420" w:firstLineChars="0"/>
        <w:textAlignment w:val="auto"/>
        <w:rPr>
          <w:rFonts w:hint="default"/>
          <w:lang w:val="en-US" w:eastAsia="zh-CN"/>
        </w:rPr>
      </w:pPr>
      <w:r>
        <w:rPr>
          <w:rFonts w:hint="eastAsia"/>
          <w:lang w:val="en-US" w:eastAsia="zh-CN"/>
        </w:rPr>
        <w:t>大厅转盘活动按钮；原型图如下所示: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272405" cy="2530475"/>
            <wp:effectExtent l="0" t="0" r="4445" b="31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3"/>
                    <a:stretch>
                      <a:fillRect/>
                    </a:stretch>
                  </pic:blipFill>
                  <pic:spPr>
                    <a:xfrm>
                      <a:off x="0" y="0"/>
                      <a:ext cx="5272405" cy="25304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按钮美术需求：1.转盘图标的表现形式，要求一目了然。</w:t>
      </w:r>
    </w:p>
    <w:p>
      <w:pPr>
        <w:pageBreakBefore w:val="0"/>
        <w:numPr>
          <w:ilvl w:val="0"/>
          <w:numId w:val="30"/>
        </w:numPr>
        <w:kinsoku/>
        <w:wordWrap/>
        <w:overflowPunct/>
        <w:topLinePunct w:val="0"/>
        <w:autoSpaceDE/>
        <w:autoSpaceDN/>
        <w:bidi w:val="0"/>
        <w:adjustRightInd/>
        <w:snapToGrid/>
        <w:spacing w:line="360" w:lineRule="auto"/>
        <w:ind w:left="1890" w:leftChars="0" w:firstLine="0" w:firstLineChars="0"/>
        <w:textAlignment w:val="auto"/>
        <w:rPr>
          <w:rFonts w:hint="default"/>
          <w:color w:val="auto"/>
          <w:lang w:val="en-US" w:eastAsia="zh-CN"/>
        </w:rPr>
      </w:pPr>
      <w:r>
        <w:rPr>
          <w:rFonts w:hint="eastAsia"/>
          <w:color w:val="5B9BD5" w:themeColor="accent1"/>
          <w:lang w:val="en-US" w:eastAsia="zh-CN"/>
          <w14:textFill>
            <w14:solidFill>
              <w14:schemeClr w14:val="accent1"/>
            </w14:solidFill>
          </w14:textFill>
        </w:rPr>
        <w:t>交互按钮加上动画播放特效。</w:t>
      </w: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点击转盘活动交互按钮后进入转盘活动页面</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color w:val="auto"/>
          <w:lang w:val="en-US" w:eastAsia="zh-CN"/>
        </w:rPr>
      </w:pPr>
    </w:p>
    <w:p>
      <w:pPr>
        <w:pageBreakBefore w:val="0"/>
        <w:widowControl w:val="0"/>
        <w:numPr>
          <w:ilvl w:val="1"/>
          <w:numId w:val="32"/>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FF0000"/>
          <w:lang w:val="en-US" w:eastAsia="zh-CN"/>
        </w:rPr>
      </w:pPr>
      <w:r>
        <w:rPr>
          <w:rFonts w:hint="eastAsia"/>
          <w:color w:val="FF0000"/>
          <w:vertAlign w:val="baseline"/>
          <w:lang w:val="en-US" w:eastAsia="zh-CN"/>
        </w:rPr>
        <w:t>每日一次免费抽奖及之后的抽奖操作逻辑说明</w:t>
      </w:r>
    </w:p>
    <w:p>
      <w:pPr>
        <w:pageBreakBefore w:val="0"/>
        <w:widowControl w:val="0"/>
        <w:numPr>
          <w:ilvl w:val="2"/>
          <w:numId w:val="32"/>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玩家每日拥有一次免费的抽奖机会</w:t>
      </w:r>
    </w:p>
    <w:p>
      <w:pPr>
        <w:pageBreakBefore w:val="0"/>
        <w:widowControl w:val="0"/>
        <w:numPr>
          <w:ilvl w:val="2"/>
          <w:numId w:val="32"/>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免费次数用掉之后，需要看视频获取更多的抽奖机会，上限为15次；</w:t>
      </w:r>
    </w:p>
    <w:p>
      <w:pPr>
        <w:pageBreakBefore w:val="0"/>
        <w:widowControl w:val="0"/>
        <w:numPr>
          <w:ilvl w:val="2"/>
          <w:numId w:val="32"/>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抽奖次数重置时间为每日的24：00</w:t>
      </w:r>
    </w:p>
    <w:p>
      <w:pPr>
        <w:pageBreakBefore w:val="0"/>
        <w:widowControl w:val="0"/>
        <w:numPr>
          <w:ilvl w:val="2"/>
          <w:numId w:val="32"/>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当玩家转盘次数用尽时，弹窗消息提示弹窗，原型图如下所示：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color w:val="FF0000"/>
          <w:lang w:val="en-US" w:eastAsia="zh-CN"/>
        </w:rPr>
      </w:pPr>
      <w:r>
        <w:drawing>
          <wp:inline distT="0" distB="0" distL="114300" distR="114300">
            <wp:extent cx="2613025" cy="1424940"/>
            <wp:effectExtent l="0" t="0" r="15875" b="381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54"/>
                    <a:stretch>
                      <a:fillRect/>
                    </a:stretch>
                  </pic:blipFill>
                  <pic:spPr>
                    <a:xfrm>
                      <a:off x="0" y="0"/>
                      <a:ext cx="2613025" cy="14249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color w:val="auto"/>
          <w:lang w:val="en-US" w:eastAsia="zh-CN"/>
        </w:rPr>
      </w:pPr>
    </w:p>
    <w:p>
      <w:pPr>
        <w:pageBreakBefore w:val="0"/>
        <w:widowControl w:val="0"/>
        <w:numPr>
          <w:ilvl w:val="1"/>
          <w:numId w:val="31"/>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auto"/>
          <w:lang w:val="en-US" w:eastAsia="zh-CN"/>
        </w:rPr>
      </w:pPr>
      <w:r>
        <w:rPr>
          <w:rFonts w:hint="eastAsia"/>
          <w:color w:val="auto"/>
          <w:lang w:val="en-US" w:eastAsia="zh-CN"/>
        </w:rPr>
        <w:t>活动页面内容展示</w:t>
      </w: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转盘界面标题</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标题LOGO展示</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一级标题内容：幸运大转盘，欢乐赢好礼；</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二级标题内容：100%中奖率，惊喜大奖等你来拿；</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FF0000"/>
          <w:lang w:val="en-US" w:eastAsia="zh-CN"/>
        </w:rPr>
      </w:pPr>
      <w:r>
        <w:rPr>
          <w:rFonts w:hint="eastAsia"/>
          <w:color w:val="FF0000"/>
          <w:lang w:val="en-US" w:eastAsia="zh-CN"/>
        </w:rPr>
        <w:t>每日免费抽奖次数保留时，原型图如下所示：</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613025" cy="1424940"/>
            <wp:effectExtent l="0" t="0" r="1587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2613025" cy="14249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FF0000"/>
          <w:lang w:val="en-US" w:eastAsia="zh-CN"/>
        </w:rPr>
      </w:pPr>
      <w:r>
        <w:rPr>
          <w:rFonts w:hint="eastAsia"/>
          <w:color w:val="FF0000"/>
          <w:lang w:val="en-US" w:eastAsia="zh-CN"/>
        </w:rPr>
        <w:t>免费次数用掉之后，原型图如下所示：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20010" cy="1428750"/>
            <wp:effectExtent l="0" t="0" r="8890" b="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5"/>
                    <a:stretch>
                      <a:fillRect/>
                    </a:stretch>
                  </pic:blipFill>
                  <pic:spPr>
                    <a:xfrm>
                      <a:off x="0" y="0"/>
                      <a:ext cx="2620010" cy="14287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olor w:val="auto"/>
          <w:lang w:val="en-US" w:eastAsia="zh-CN"/>
        </w:rPr>
      </w:pPr>
      <w:r>
        <w:rPr>
          <w:rFonts w:hint="eastAsia"/>
          <w:color w:val="auto"/>
          <w:lang w:val="en-US" w:eastAsia="zh-CN"/>
        </w:rPr>
        <w:t>一级标题LOGO范例图：增加棋牌素材和奖励内容素材展示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center"/>
        <w:textAlignment w:val="auto"/>
        <w:rPr>
          <w:rFonts w:hint="eastAsia"/>
          <w:color w:val="5B9BD5" w:themeColor="accent1"/>
          <w:lang w:val="en-US" w:eastAsia="zh-CN"/>
          <w14:textFill>
            <w14:solidFill>
              <w14:schemeClr w14:val="accent1"/>
            </w14:solidFill>
          </w14:textFill>
        </w:rPr>
      </w:pPr>
      <w:r>
        <w:drawing>
          <wp:inline distT="0" distB="0" distL="114300" distR="114300">
            <wp:extent cx="2404110" cy="1206500"/>
            <wp:effectExtent l="0" t="0" r="1524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6"/>
                    <a:stretch>
                      <a:fillRect/>
                    </a:stretch>
                  </pic:blipFill>
                  <pic:spPr>
                    <a:xfrm>
                      <a:off x="0" y="0"/>
                      <a:ext cx="2404110" cy="12065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eastAsiaTheme="minorEastAsia"/>
          <w:lang w:val="en-US" w:eastAsia="zh-CN"/>
        </w:rPr>
      </w:pPr>
      <w:r>
        <w:rPr>
          <w:rFonts w:hint="eastAsia"/>
          <w:lang w:val="en-US" w:eastAsia="zh-CN"/>
        </w:rPr>
        <w:t>二级标题logo：</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5B9BD5" w:themeColor="accent1"/>
          <w:lang w:val="en-US" w:eastAsia="zh-CN"/>
          <w14:textFill>
            <w14:solidFill>
              <w14:schemeClr w14:val="accent1"/>
            </w14:solidFill>
          </w14:textFill>
        </w:rPr>
      </w:pPr>
      <w:r>
        <w:drawing>
          <wp:inline distT="0" distB="0" distL="114300" distR="114300">
            <wp:extent cx="2594610" cy="267970"/>
            <wp:effectExtent l="0" t="0" r="15240" b="177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57"/>
                    <a:stretch>
                      <a:fillRect/>
                    </a:stretch>
                  </pic:blipFill>
                  <pic:spPr>
                    <a:xfrm>
                      <a:off x="0" y="0"/>
                      <a:ext cx="2594610" cy="2679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美术要求：重新设计LOGO，要求多展示麻将素材、100%中奖文字。</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5B9BD5" w:themeColor="accent1"/>
          <w:lang w:val="en-US" w:eastAsia="zh-CN"/>
          <w14:textFill>
            <w14:solidFill>
              <w14:schemeClr w14:val="accent1"/>
            </w14:solidFill>
          </w14:textFill>
        </w:rPr>
      </w:pP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活动页面背景</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美术要求：设计背景时，增加当地文化标志素材</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5B9BD5" w:themeColor="accent1"/>
          <w:lang w:val="en-US" w:eastAsia="zh-CN"/>
          <w14:textFill>
            <w14:solidFill>
              <w14:schemeClr w14:val="accent1"/>
            </w14:solidFill>
          </w14:textFill>
        </w:rPr>
      </w:pP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转盘内容</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转盘扇区及奖励：</w:t>
      </w:r>
    </w:p>
    <w:p>
      <w:pPr>
        <w:pageBreakBefore w:val="0"/>
        <w:widowControl w:val="0"/>
        <w:numPr>
          <w:ilvl w:val="0"/>
          <w:numId w:val="0"/>
        </w:numPr>
        <w:kinsoku/>
        <w:wordWrap/>
        <w:overflowPunct/>
        <w:topLinePunct w:val="0"/>
        <w:autoSpaceDE/>
        <w:autoSpaceDN/>
        <w:bidi w:val="0"/>
        <w:adjustRightInd/>
        <w:snapToGrid/>
        <w:spacing w:line="360" w:lineRule="auto"/>
        <w:ind w:left="1680" w:leftChars="0"/>
        <w:jc w:val="both"/>
        <w:textAlignment w:val="auto"/>
        <w:rPr>
          <w:rFonts w:hint="default"/>
          <w:color w:val="auto"/>
          <w:lang w:val="en-US" w:eastAsia="zh-CN"/>
        </w:rPr>
      </w:pPr>
      <w:r>
        <w:rPr>
          <w:rFonts w:hint="eastAsia"/>
          <w:color w:val="auto"/>
          <w:lang w:val="en-US" w:eastAsia="zh-CN"/>
        </w:rPr>
        <w:t>平均划分为10个扇区，每个扇区展示一项奖励</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奖励项目（数值暂定）：</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金币类：888金币、1888金币、5888金币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钻石类：8钻石、18钻石、28钻石</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福卡类：6福卡</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角色类：XX角色3天、XX角色7天</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大奖类：Iphone 12</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奖品排序：大奖放置在12点位置，其他奖项随机穿插排序，</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630" w:firstLineChars="300"/>
        <w:jc w:val="both"/>
        <w:textAlignment w:val="auto"/>
        <w:rPr>
          <w:rFonts w:hint="eastAsia"/>
          <w:color w:val="auto"/>
          <w:lang w:val="en-US" w:eastAsia="zh-CN"/>
        </w:rPr>
      </w:pPr>
      <w:r>
        <w:rPr>
          <w:rFonts w:hint="eastAsia"/>
          <w:color w:val="auto"/>
          <w:lang w:val="en-US" w:eastAsia="zh-CN"/>
        </w:rPr>
        <w:t>要求没有连续相同的奖品类型。</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630" w:firstLineChars="300"/>
        <w:jc w:val="both"/>
        <w:textAlignment w:val="auto"/>
        <w:rPr>
          <w:rFonts w:hint="eastAsia"/>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bCs/>
          <w:color w:val="auto"/>
          <w:lang w:val="en-US" w:eastAsia="zh-CN"/>
        </w:rPr>
      </w:pPr>
      <w:r>
        <w:rPr>
          <w:rFonts w:hint="eastAsia"/>
          <w:b/>
          <w:bCs/>
          <w:color w:val="auto"/>
          <w:lang w:val="en-US" w:eastAsia="zh-CN"/>
        </w:rPr>
        <w:t>后台配置要求：</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auto"/>
          <w:lang w:val="en-US" w:eastAsia="zh-CN"/>
        </w:rPr>
      </w:pPr>
      <w:r>
        <w:rPr>
          <w:rFonts w:hint="eastAsia"/>
          <w:color w:val="auto"/>
          <w:lang w:val="en-US" w:eastAsia="zh-CN"/>
        </w:rPr>
        <w:t>转盘10个扇区按大奖扇区顺时针对应编号1—10；</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配置选项如下所示：</w:t>
      </w:r>
    </w:p>
    <w:tbl>
      <w:tblPr>
        <w:tblStyle w:val="11"/>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827"/>
        <w:gridCol w:w="1260"/>
        <w:gridCol w:w="1260"/>
        <w:gridCol w:w="653"/>
        <w:gridCol w:w="665"/>
        <w:gridCol w:w="835"/>
        <w:gridCol w:w="847"/>
        <w:gridCol w:w="2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编号</w:t>
            </w:r>
          </w:p>
        </w:tc>
        <w:tc>
          <w:tcPr>
            <w:tcW w:w="82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奖品类型</w:t>
            </w:r>
          </w:p>
        </w:tc>
        <w:tc>
          <w:tcPr>
            <w:tcW w:w="126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描述</w:t>
            </w:r>
          </w:p>
        </w:tc>
        <w:tc>
          <w:tcPr>
            <w:tcW w:w="126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图像url</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数量</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概率</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是否加倍</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加几倍</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是否发送幸运玩家获奖通知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82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实物</w:t>
            </w:r>
          </w:p>
        </w:tc>
        <w:tc>
          <w:tcPr>
            <w:tcW w:w="126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Iphone12一台</w:t>
            </w:r>
          </w:p>
        </w:tc>
        <w:tc>
          <w:tcPr>
            <w:tcW w:w="126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0%</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否</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金币1888枚</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10%</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82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游戏角色</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1角色3天</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c>
          <w:tcPr>
            <w:tcW w:w="835"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否</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4</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钻石18颗</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福卡6张</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835"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否</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6</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金币888枚</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70%</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7</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2角色7天</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835"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否</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8</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钻石8颗</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9</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金币5888枚</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10</w:t>
            </w:r>
          </w:p>
        </w:tc>
        <w:tc>
          <w:tcPr>
            <w:tcW w:w="827"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钻石28颗</w:t>
            </w:r>
          </w:p>
        </w:tc>
        <w:tc>
          <w:tcPr>
            <w:tcW w:w="126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653"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66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835"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c>
          <w:tcPr>
            <w:tcW w:w="847"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2186"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是</w:t>
            </w:r>
          </w:p>
        </w:tc>
      </w:tr>
    </w:tbl>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 xml:space="preserve">获奖概率（暂定）：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奖励项目</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获奖概率</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888金币</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70%</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1888金币</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10%</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5888金币</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5%</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8钻石</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3%</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18钻石</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2%</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28钻石</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1%</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6福卡</w:t>
            </w:r>
          </w:p>
        </w:tc>
        <w:tc>
          <w:tcPr>
            <w:tcW w:w="2841"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1%</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XX皮肤3天</w:t>
            </w:r>
          </w:p>
        </w:tc>
        <w:tc>
          <w:tcPr>
            <w:tcW w:w="2841"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5%</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XX皮肤7天</w:t>
            </w:r>
          </w:p>
        </w:tc>
        <w:tc>
          <w:tcPr>
            <w:tcW w:w="2841" w:type="dxa"/>
            <w:vAlign w:val="top"/>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21"/>
                <w:szCs w:val="24"/>
                <w:vertAlign w:val="baseline"/>
                <w:lang w:val="en-US" w:eastAsia="zh-CN" w:bidi="ar-SA"/>
              </w:rPr>
            </w:pPr>
            <w:r>
              <w:rPr>
                <w:rFonts w:hint="eastAsia"/>
                <w:color w:val="auto"/>
                <w:vertAlign w:val="baseline"/>
                <w:lang w:val="en-US" w:eastAsia="zh-CN"/>
              </w:rPr>
              <w:t>3%</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vertAlign w:val="baseline"/>
                <w:lang w:val="en-US" w:eastAsia="zh-CN"/>
              </w:rPr>
            </w:pPr>
            <w:r>
              <w:rPr>
                <w:rFonts w:hint="eastAsia"/>
                <w:color w:val="auto"/>
                <w:lang w:val="en-US" w:eastAsia="zh-CN"/>
              </w:rPr>
              <w:t>Iphone 12</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0%</w:t>
            </w:r>
          </w:p>
        </w:tc>
        <w:tc>
          <w:tcPr>
            <w:tcW w:w="2841" w:type="dxa"/>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vertAlign w:val="baseline"/>
                <w:lang w:val="en-US" w:eastAsia="zh-CN"/>
              </w:rPr>
            </w:pPr>
            <w:r>
              <w:rPr>
                <w:rFonts w:hint="eastAsia"/>
                <w:color w:val="auto"/>
                <w:vertAlign w:val="baseline"/>
                <w:lang w:val="en-US" w:eastAsia="zh-CN"/>
              </w:rPr>
              <w:t>仅做图片显示作用</w:t>
            </w:r>
          </w:p>
        </w:tc>
      </w:tr>
    </w:tbl>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auto"/>
          <w:lang w:val="en-US" w:eastAsia="zh-CN"/>
        </w:rPr>
      </w:pP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转盘效果展示：</w:t>
      </w:r>
    </w:p>
    <w:p>
      <w:pPr>
        <w:pageBreakBefore w:val="0"/>
        <w:widowControl w:val="0"/>
        <w:numPr>
          <w:ilvl w:val="4"/>
          <w:numId w:val="31"/>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转盘外围边框要求增加跑马灯美术动画</w:t>
      </w:r>
    </w:p>
    <w:p>
      <w:pPr>
        <w:pageBreakBefore w:val="0"/>
        <w:widowControl w:val="0"/>
        <w:numPr>
          <w:ilvl w:val="5"/>
          <w:numId w:val="31"/>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初始状态：每1S播放一次跑马灯动画</w:t>
      </w:r>
    </w:p>
    <w:p>
      <w:pPr>
        <w:pageBreakBefore w:val="0"/>
        <w:widowControl w:val="0"/>
        <w:numPr>
          <w:ilvl w:val="5"/>
          <w:numId w:val="31"/>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抽奖状态：每0.2S播放一次跑马灯动画</w:t>
      </w:r>
    </w:p>
    <w:p>
      <w:pPr>
        <w:pageBreakBefore w:val="0"/>
        <w:widowControl w:val="0"/>
        <w:numPr>
          <w:ilvl w:val="5"/>
          <w:numId w:val="31"/>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抽奖完毕后，返回初始状态</w:t>
      </w:r>
    </w:p>
    <w:p>
      <w:pPr>
        <w:pageBreakBefore w:val="0"/>
        <w:widowControl w:val="0"/>
        <w:numPr>
          <w:ilvl w:val="4"/>
          <w:numId w:val="31"/>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转盘指针</w:t>
      </w:r>
    </w:p>
    <w:p>
      <w:pPr>
        <w:pageBreakBefore w:val="0"/>
        <w:widowControl w:val="0"/>
        <w:numPr>
          <w:ilvl w:val="5"/>
          <w:numId w:val="31"/>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指针功能</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eastAsia"/>
          <w:color w:val="auto"/>
          <w:lang w:val="en-US" w:eastAsia="zh-CN"/>
        </w:rPr>
      </w:pPr>
      <w:r>
        <w:rPr>
          <w:rFonts w:hint="eastAsia"/>
          <w:color w:val="auto"/>
          <w:lang w:val="en-US" w:eastAsia="zh-CN"/>
        </w:rPr>
        <w:t>点击抽奖后，指针顺指针转动</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default"/>
          <w:color w:val="auto"/>
          <w:lang w:val="en-US" w:eastAsia="zh-CN"/>
        </w:rPr>
      </w:pPr>
      <w:r>
        <w:rPr>
          <w:rFonts w:hint="eastAsia"/>
          <w:color w:val="auto"/>
          <w:lang w:val="en-US" w:eastAsia="zh-CN"/>
        </w:rPr>
        <w:t>转动时间：2~4s</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eastAsia"/>
          <w:color w:val="FF0000"/>
          <w:lang w:val="en-US" w:eastAsia="zh-CN"/>
        </w:rPr>
      </w:pPr>
      <w:r>
        <w:rPr>
          <w:rFonts w:hint="eastAsia"/>
          <w:color w:val="FF0000"/>
          <w:lang w:val="en-US" w:eastAsia="zh-CN"/>
        </w:rPr>
        <w:t>初始指针位置和玩家每次进入转盘时，指针停留在12点位置；</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jc w:val="both"/>
        <w:textAlignment w:val="auto"/>
        <w:rPr>
          <w:rFonts w:hint="default"/>
          <w:color w:val="FF0000"/>
          <w:lang w:val="en-US" w:eastAsia="zh-CN"/>
        </w:rPr>
      </w:pPr>
      <w:r>
        <w:rPr>
          <w:rFonts w:hint="eastAsia"/>
          <w:color w:val="FF0000"/>
          <w:lang w:val="en-US" w:eastAsia="zh-CN"/>
        </w:rPr>
        <w:t>抽奖结束时，指针所在的中奖扇区做边框闪亮处理。</w:t>
      </w:r>
    </w:p>
    <w:p>
      <w:pPr>
        <w:pageBreakBefore w:val="0"/>
        <w:widowControl w:val="0"/>
        <w:numPr>
          <w:ilvl w:val="0"/>
          <w:numId w:val="0"/>
        </w:numPr>
        <w:tabs>
          <w:tab w:val="left" w:pos="2520"/>
        </w:tabs>
        <w:kinsoku/>
        <w:wordWrap/>
        <w:overflowPunct/>
        <w:topLinePunct w:val="0"/>
        <w:autoSpaceDE/>
        <w:autoSpaceDN/>
        <w:bidi w:val="0"/>
        <w:adjustRightInd/>
        <w:snapToGrid/>
        <w:spacing w:line="360" w:lineRule="auto"/>
        <w:ind w:left="2520" w:leftChars="0"/>
        <w:jc w:val="both"/>
        <w:textAlignment w:val="auto"/>
        <w:rPr>
          <w:rFonts w:hint="eastAsia"/>
          <w:color w:val="auto"/>
          <w:lang w:val="en-US" w:eastAsia="zh-CN"/>
        </w:rPr>
      </w:pP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b/>
          <w:bCs/>
          <w:color w:val="auto"/>
          <w:lang w:val="en-US" w:eastAsia="zh-CN"/>
        </w:rPr>
      </w:pPr>
      <w:r>
        <w:rPr>
          <w:rFonts w:hint="eastAsia"/>
          <w:b/>
          <w:bCs/>
          <w:color w:val="auto"/>
          <w:lang w:val="en-US" w:eastAsia="zh-CN"/>
        </w:rPr>
        <w:t>幸运玩家展示消息逻辑</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auto"/>
          <w:lang w:val="en-US" w:eastAsia="zh-CN"/>
        </w:rPr>
      </w:pPr>
      <w:r>
        <w:rPr>
          <w:rFonts w:hint="eastAsia"/>
          <w:color w:val="auto"/>
          <w:lang w:val="en-US" w:eastAsia="zh-CN"/>
        </w:rPr>
        <w:t>在转盘页面增加一个幸运玩家的展示框</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展示框标题</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幸运玩家获奖记录</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展示内容及展示设计详情</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r>
        <w:rPr>
          <w:rFonts w:hint="eastAsia"/>
          <w:color w:val="auto"/>
          <w:lang w:val="en-US" w:eastAsia="zh-CN"/>
        </w:rPr>
        <w:t>1、展示消息获取：详见后台配置表格中“是否发送获奖消息”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2、展示消息内容：恭喜“XXXXX”玩家获得了“888金币”的奖励</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3、展示设计：每次进入该活动界面，即时展示10条幸运玩家获奖消息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FF0000"/>
          <w:lang w:val="en-US" w:eastAsia="zh-CN"/>
        </w:rPr>
      </w:pPr>
      <w:r>
        <w:rPr>
          <w:rFonts w:hint="eastAsia"/>
          <w:color w:val="FF0000"/>
          <w:lang w:val="en-US" w:eastAsia="zh-CN"/>
        </w:rPr>
        <w:t>消息来源途径：系统随机从昵称库抓取昵称，和展示消息随机匹配。之后每1~3秒增加一条，向上滚动。增加后台手动配置幸运玩家获奖消息。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4、展示框只做展示，玩家不可进行操作。</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5、特殊：根据真实玩家抽奖次数，服务器增加幸运玩家展示消息数量</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p>
    <w:p>
      <w:pPr>
        <w:pageBreakBefore w:val="0"/>
        <w:widowControl w:val="0"/>
        <w:numPr>
          <w:ilvl w:val="2"/>
          <w:numId w:val="31"/>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我的中奖纪录</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r>
        <w:rPr>
          <w:rFonts w:hint="eastAsia"/>
          <w:color w:val="auto"/>
          <w:lang w:val="en-US" w:eastAsia="zh-CN"/>
        </w:rPr>
        <w:t>展示形式为交互按钮，点击后弹出弹窗</w:t>
      </w:r>
    </w:p>
    <w:p>
      <w:pPr>
        <w:pageBreakBefore w:val="0"/>
        <w:widowControl w:val="0"/>
        <w:numPr>
          <w:ilvl w:val="3"/>
          <w:numId w:val="31"/>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弹窗内容</w:t>
      </w:r>
    </w:p>
    <w:p>
      <w:pPr>
        <w:pageBreakBefore w:val="0"/>
        <w:widowControl w:val="0"/>
        <w:numPr>
          <w:ilvl w:val="4"/>
          <w:numId w:val="31"/>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标题：我的中奖纪录</w:t>
      </w:r>
    </w:p>
    <w:p>
      <w:pPr>
        <w:pageBreakBefore w:val="0"/>
        <w:widowControl w:val="0"/>
        <w:numPr>
          <w:ilvl w:val="4"/>
          <w:numId w:val="31"/>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内容：时间（年月日时分）、奖品，原型图如下所示：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lang w:val="en-US" w:eastAsia="zh-CN"/>
        </w:rPr>
      </w:pPr>
      <w:r>
        <w:drawing>
          <wp:inline distT="0" distB="0" distL="114300" distR="114300">
            <wp:extent cx="2879090" cy="1628775"/>
            <wp:effectExtent l="0" t="0" r="16510" b="952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58"/>
                    <a:stretch>
                      <a:fillRect/>
                    </a:stretch>
                  </pic:blipFill>
                  <pic:spPr>
                    <a:xfrm>
                      <a:off x="0" y="0"/>
                      <a:ext cx="2879090" cy="16287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关掉弹窗后，返回转盘页面</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color w:val="auto"/>
          <w:lang w:val="en-US" w:eastAsia="zh-CN"/>
        </w:rPr>
      </w:pPr>
    </w:p>
    <w:p>
      <w:pPr>
        <w:pageBreakBefore w:val="0"/>
        <w:widowControl w:val="0"/>
        <w:numPr>
          <w:ilvl w:val="1"/>
          <w:numId w:val="33"/>
        </w:numPr>
        <w:kinsoku/>
        <w:wordWrap/>
        <w:overflowPunct/>
        <w:topLinePunct w:val="0"/>
        <w:autoSpaceDE/>
        <w:autoSpaceDN/>
        <w:bidi w:val="0"/>
        <w:adjustRightInd/>
        <w:snapToGrid/>
        <w:spacing w:line="360" w:lineRule="auto"/>
        <w:ind w:left="840" w:leftChars="0" w:hanging="420" w:firstLineChars="0"/>
        <w:jc w:val="both"/>
        <w:textAlignment w:val="auto"/>
        <w:rPr>
          <w:rFonts w:hint="eastAsia"/>
          <w:color w:val="auto"/>
          <w:lang w:val="en-US" w:eastAsia="zh-CN"/>
        </w:rPr>
      </w:pPr>
      <w:r>
        <w:rPr>
          <w:rFonts w:hint="eastAsia"/>
          <w:color w:val="auto"/>
          <w:lang w:val="en-US" w:eastAsia="zh-CN"/>
        </w:rPr>
        <w:t>我的中奖记录弹窗内容说明：</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1、仅显示最近的15条获奖消息</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r>
        <w:rPr>
          <w:rFonts w:hint="eastAsia"/>
          <w:color w:val="auto"/>
          <w:lang w:val="en-US" w:eastAsia="zh-CN"/>
        </w:rPr>
        <w:t>2、消息显示框可上下滑动</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3、</w:t>
      </w:r>
      <w:r>
        <w:rPr>
          <w:rFonts w:hint="eastAsia"/>
          <w:color w:val="FF0000"/>
          <w:lang w:val="en-US" w:eastAsia="zh-CN"/>
        </w:rPr>
        <w:t>消息保存时间为24小时，从获奖时间开始计算</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p>
    <w:p>
      <w:pPr>
        <w:pageBreakBefore w:val="0"/>
        <w:widowControl w:val="0"/>
        <w:numPr>
          <w:ilvl w:val="1"/>
          <w:numId w:val="34"/>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auto"/>
          <w:lang w:val="en-US" w:eastAsia="zh-CN"/>
        </w:rPr>
      </w:pPr>
      <w:r>
        <w:rPr>
          <w:rFonts w:hint="eastAsia"/>
          <w:color w:val="auto"/>
          <w:lang w:val="en-US" w:eastAsia="zh-CN"/>
        </w:rPr>
        <w:t>转盘界面“？”交互按钮</w:t>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color w:val="auto"/>
          <w:lang w:val="en-US" w:eastAsia="zh-CN"/>
        </w:rPr>
      </w:pPr>
      <w:r>
        <w:rPr>
          <w:rFonts w:hint="eastAsia"/>
          <w:color w:val="auto"/>
          <w:lang w:val="en-US" w:eastAsia="zh-CN"/>
        </w:rPr>
        <w:t>点击后，弹出转盘活动规则说明弹窗，说明内容及原型图如下所示：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color w:val="auto"/>
          <w:lang w:val="en-US" w:eastAsia="zh-CN"/>
        </w:rPr>
      </w:pPr>
      <w:r>
        <w:drawing>
          <wp:inline distT="0" distB="0" distL="114300" distR="114300">
            <wp:extent cx="2985135" cy="1706245"/>
            <wp:effectExtent l="0" t="0" r="5715" b="825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59"/>
                    <a:stretch>
                      <a:fillRect/>
                    </a:stretch>
                  </pic:blipFill>
                  <pic:spPr>
                    <a:xfrm>
                      <a:off x="0" y="0"/>
                      <a:ext cx="2985135" cy="17062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关掉弹窗后，返回转盘活动界面</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p>
    <w:p>
      <w:pPr>
        <w:pageBreakBefore w:val="0"/>
        <w:widowControl w:val="0"/>
        <w:numPr>
          <w:ilvl w:val="0"/>
          <w:numId w:val="35"/>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olor w:val="auto"/>
          <w:lang w:val="en-US" w:eastAsia="zh-CN"/>
        </w:rPr>
      </w:pPr>
      <w:r>
        <w:rPr>
          <w:rFonts w:hint="eastAsia"/>
          <w:color w:val="auto"/>
          <w:lang w:val="en-US" w:eastAsia="zh-CN"/>
        </w:rPr>
        <w:t>转盘领取奖品：</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抽奖结束后，直接弹出获奖页面，范例图如下所示：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lang w:val="en-US" w:eastAsia="zh-CN"/>
        </w:rPr>
      </w:pPr>
      <w:r>
        <w:rPr>
          <w:rFonts w:hint="default"/>
          <w:color w:val="auto"/>
          <w:lang w:val="en-US" w:eastAsia="zh-CN"/>
        </w:rPr>
        <w:drawing>
          <wp:inline distT="0" distB="0" distL="114300" distR="114300">
            <wp:extent cx="2901315" cy="1631950"/>
            <wp:effectExtent l="0" t="0" r="13335" b="6350"/>
            <wp:docPr id="89" name="图片 89" descr="1a865a26ecc422c44b6432f2e35cd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a865a26ecc422c44b6432f2e35cd55"/>
                    <pic:cNvPicPr>
                      <a:picLocks noChangeAspect="1"/>
                    </pic:cNvPicPr>
                  </pic:nvPicPr>
                  <pic:blipFill>
                    <a:blip r:embed="rId60"/>
                    <a:stretch>
                      <a:fillRect/>
                    </a:stretch>
                  </pic:blipFill>
                  <pic:spPr>
                    <a:xfrm>
                      <a:off x="0" y="0"/>
                      <a:ext cx="2901315" cy="163195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当奖品为金币的时候，该页面增加一个“看视频”三倍领取的按钮；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当奖品为钻石的时候，该页面增加一个“看视频”两倍领取的按钮；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b/>
          <w:bCs/>
          <w:color w:val="auto"/>
          <w:lang w:val="en-US" w:eastAsia="zh-CN"/>
        </w:rPr>
      </w:pPr>
      <w:r>
        <w:rPr>
          <w:rFonts w:hint="eastAsia"/>
          <w:b/>
          <w:bCs/>
          <w:color w:val="auto"/>
          <w:lang w:val="en-US" w:eastAsia="zh-CN"/>
        </w:rPr>
        <w:t>立即领取按钮在左边显示，看视频领取按钮在右边显示；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b w:val="0"/>
          <w:bCs w:val="0"/>
          <w:color w:val="5B9BD5" w:themeColor="accent1"/>
          <w:lang w:val="en-US" w:eastAsia="zh-CN"/>
          <w14:textFill>
            <w14:solidFill>
              <w14:schemeClr w14:val="accent1"/>
            </w14:solidFill>
          </w14:textFill>
        </w:rPr>
      </w:pPr>
      <w:r>
        <w:rPr>
          <w:rFonts w:hint="eastAsia"/>
          <w:b w:val="0"/>
          <w:bCs w:val="0"/>
          <w:color w:val="5B9BD5" w:themeColor="accent1"/>
          <w:lang w:val="en-US" w:eastAsia="zh-CN"/>
          <w14:textFill>
            <w14:solidFill>
              <w14:schemeClr w14:val="accent1"/>
            </w14:solidFill>
          </w14:textFill>
        </w:rPr>
        <w:t>看视频按钮范例图如下所示：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center"/>
        <w:textAlignment w:val="auto"/>
        <w:rPr>
          <w:rFonts w:hint="default"/>
          <w:b w:val="0"/>
          <w:bCs w:val="0"/>
          <w:color w:val="5B9BD5" w:themeColor="accent1"/>
          <w:lang w:val="en-US" w:eastAsia="zh-CN"/>
          <w14:textFill>
            <w14:solidFill>
              <w14:schemeClr w14:val="accent1"/>
            </w14:solidFill>
          </w14:textFill>
        </w:rPr>
      </w:pPr>
      <w:r>
        <w:drawing>
          <wp:inline distT="0" distB="0" distL="114300" distR="114300">
            <wp:extent cx="1921510" cy="553720"/>
            <wp:effectExtent l="0" t="0" r="254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61"/>
                    <a:stretch>
                      <a:fillRect/>
                    </a:stretch>
                  </pic:blipFill>
                  <pic:spPr>
                    <a:xfrm>
                      <a:off x="0" y="0"/>
                      <a:ext cx="1921510" cy="553720"/>
                    </a:xfrm>
                    <a:prstGeom prst="rect">
                      <a:avLst/>
                    </a:prstGeom>
                    <a:noFill/>
                    <a:ln>
                      <a:noFill/>
                    </a:ln>
                  </pic:spPr>
                </pic:pic>
              </a:graphicData>
            </a:graphic>
          </wp:inline>
        </w:drawing>
      </w:r>
      <w:r>
        <w:drawing>
          <wp:inline distT="0" distB="0" distL="114300" distR="114300">
            <wp:extent cx="1887220" cy="544195"/>
            <wp:effectExtent l="0" t="0" r="17780" b="8255"/>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62"/>
                    <a:stretch>
                      <a:fillRect/>
                    </a:stretch>
                  </pic:blipFill>
                  <pic:spPr>
                    <a:xfrm>
                      <a:off x="0" y="0"/>
                      <a:ext cx="1887220" cy="5441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玩家在该页面只能点击立即领取和“看视频”领取按钮；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FF0000"/>
          <w:lang w:val="en-US" w:eastAsia="zh-CN"/>
        </w:rPr>
        <w:t>立即领取按钮位于左侧，看视频加倍领取位于右侧</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b/>
          <w:bCs/>
          <w:color w:val="auto"/>
          <w:lang w:val="en-US" w:eastAsia="zh-CN"/>
        </w:rPr>
      </w:pPr>
      <w:r>
        <w:rPr>
          <w:rFonts w:hint="eastAsia"/>
          <w:b/>
          <w:bCs/>
          <w:color w:val="auto"/>
          <w:lang w:val="en-US" w:eastAsia="zh-CN"/>
        </w:rPr>
        <w:t>如果都不点击，直接退出游戏，则消耗抽奖次数，</w:t>
      </w:r>
      <w:r>
        <w:rPr>
          <w:rFonts w:hint="default"/>
          <w:b/>
          <w:bCs/>
          <w:color w:val="auto"/>
          <w:lang w:eastAsia="zh-CN"/>
        </w:rPr>
        <w:t>自动立即领取奖励</w:t>
      </w:r>
      <w:r>
        <w:rPr>
          <w:rFonts w:hint="eastAsia"/>
          <w:b/>
          <w:bCs/>
          <w:color w:val="auto"/>
          <w:lang w:val="en-US" w:eastAsia="zh-CN"/>
        </w:rPr>
        <w:t>。</w:t>
      </w:r>
      <w:bookmarkStart w:id="36" w:name="_GoBack"/>
      <w:bookmarkEnd w:id="36"/>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点击立即领取后，返回转盘页面，玩家账户即时增加该类货币数量</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auto"/>
          <w:lang w:val="en-US" w:eastAsia="zh-CN"/>
        </w:rPr>
      </w:pPr>
      <w:r>
        <w:rPr>
          <w:rFonts w:hint="eastAsia"/>
          <w:color w:val="auto"/>
          <w:lang w:val="en-US" w:eastAsia="zh-CN"/>
        </w:rPr>
        <w:t>点击看视频领取后，跳转至视频播放界面，完整的观看视频并且关掉视频弹窗后，返回游戏领取奖励页面，范例图如下所示：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lang w:val="en-US" w:eastAsia="zh-CN"/>
        </w:rPr>
      </w:pPr>
      <w:r>
        <w:rPr>
          <w:rFonts w:hint="default"/>
          <w:color w:val="auto"/>
          <w:lang w:val="en-US" w:eastAsia="zh-CN"/>
        </w:rPr>
        <w:drawing>
          <wp:inline distT="0" distB="0" distL="114300" distR="114300">
            <wp:extent cx="2591435" cy="1457960"/>
            <wp:effectExtent l="0" t="0" r="18415" b="8890"/>
            <wp:docPr id="93" name="图片 93" descr="797a4cfba723ab4f1e5a62904fb2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97a4cfba723ab4f1e5a62904fb24f9"/>
                    <pic:cNvPicPr>
                      <a:picLocks noChangeAspect="1"/>
                    </pic:cNvPicPr>
                  </pic:nvPicPr>
                  <pic:blipFill>
                    <a:blip r:embed="rId63"/>
                    <a:stretch>
                      <a:fillRect/>
                    </a:stretch>
                  </pic:blipFill>
                  <pic:spPr>
                    <a:xfrm>
                      <a:off x="0" y="0"/>
                      <a:ext cx="2591435" cy="145796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点击任意区域关闭该弹窗后，返回到转盘页面。</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36"/>
        </w:numPr>
        <w:kinsoku/>
        <w:wordWrap/>
        <w:overflowPunct/>
        <w:topLinePunct w:val="0"/>
        <w:autoSpaceDE/>
        <w:autoSpaceDN/>
        <w:bidi w:val="0"/>
        <w:adjustRightInd/>
        <w:snapToGrid/>
        <w:spacing w:line="360" w:lineRule="auto"/>
        <w:ind w:leftChars="0"/>
        <w:textAlignment w:val="auto"/>
        <w:outlineLvl w:val="0"/>
        <w:rPr>
          <w:rStyle w:val="14"/>
          <w:rFonts w:hint="eastAsia"/>
          <w:lang w:val="en-US" w:eastAsia="zh-CN"/>
        </w:rPr>
      </w:pPr>
      <w:bookmarkStart w:id="17" w:name="_Toc1818"/>
      <w:bookmarkStart w:id="18" w:name="_Toc5980"/>
      <w:r>
        <w:rPr>
          <w:rStyle w:val="14"/>
          <w:rFonts w:hint="eastAsia"/>
          <w:lang w:val="en-US" w:eastAsia="zh-CN"/>
        </w:rPr>
        <w:t>任务</w:t>
      </w:r>
      <w:bookmarkEnd w:id="17"/>
      <w:bookmarkEnd w:id="18"/>
    </w:p>
    <w:p>
      <w:pPr>
        <w:pageBreakBefore w:val="0"/>
        <w:numPr>
          <w:ilvl w:val="0"/>
          <w:numId w:val="6"/>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任务大厅入口</w:t>
      </w:r>
    </w:p>
    <w:p>
      <w:pPr>
        <w:pageBreakBefore w:val="0"/>
        <w:numPr>
          <w:ilvl w:val="1"/>
          <w:numId w:val="6"/>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大厅单独的任务图标，点击后弹出任务弹窗</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rPr>
          <w:rFonts w:hint="eastAsia"/>
          <w:lang w:val="en-US" w:eastAsia="zh-CN"/>
        </w:rPr>
        <w:t>大厅任务图标原型图：</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3696335" cy="1784985"/>
            <wp:effectExtent l="0" t="0" r="1841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3696335" cy="178498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7"/>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任务弹窗页面</w:t>
      </w:r>
    </w:p>
    <w:p>
      <w:pPr>
        <w:pageBreakBefore w:val="0"/>
        <w:numPr>
          <w:ilvl w:val="1"/>
          <w:numId w:val="7"/>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任务弹窗页面原型图1——每日任务（一级弹窗）</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607310" cy="1365885"/>
            <wp:effectExtent l="0" t="0" r="2540" b="571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5"/>
                    <a:stretch>
                      <a:fillRect/>
                    </a:stretch>
                  </pic:blipFill>
                  <pic:spPr>
                    <a:xfrm>
                      <a:off x="0" y="0"/>
                      <a:ext cx="2607310" cy="136588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p>
    <w:p>
      <w:pPr>
        <w:pageBreakBefore w:val="0"/>
        <w:numPr>
          <w:ilvl w:val="2"/>
          <w:numId w:val="11"/>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“每日任务”“挑战任务”分栏显示，点击切换任务视图</w:t>
      </w:r>
    </w:p>
    <w:p>
      <w:pPr>
        <w:pageBreakBefore w:val="0"/>
        <w:numPr>
          <w:ilvl w:val="0"/>
          <w:numId w:val="37"/>
        </w:numPr>
        <w:tabs>
          <w:tab w:val="left" w:pos="840"/>
        </w:tabs>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每日任务内容说明：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1.1、“今日活跃度”进度条：根据玩家每日任务的完成情况显示进度条，进度条分4个阶段，25/100,50/100,75/100,100/100；活跃度达到每阶段要求时，可以领取阶段奖励。</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p>
    <w:p>
      <w:pPr>
        <w:pageBreakBefore w:val="0"/>
        <w:numPr>
          <w:ilvl w:val="0"/>
          <w:numId w:val="0"/>
        </w:numPr>
        <w:kinsoku/>
        <w:wordWrap/>
        <w:overflowPunct/>
        <w:topLinePunct w:val="0"/>
        <w:autoSpaceDE/>
        <w:autoSpaceDN/>
        <w:bidi w:val="0"/>
        <w:adjustRightInd/>
        <w:snapToGrid/>
        <w:spacing w:line="360" w:lineRule="auto"/>
        <w:ind w:left="420" w:leftChars="0"/>
        <w:textAlignment w:val="auto"/>
        <w:rPr>
          <w:rFonts w:hint="default"/>
          <w:color w:val="FF0000"/>
          <w:lang w:val="en-US" w:eastAsia="zh-CN"/>
        </w:rPr>
      </w:pPr>
      <w:r>
        <w:rPr>
          <w:rFonts w:hint="eastAsia"/>
          <w:color w:val="FF0000"/>
          <w:lang w:val="en-US" w:eastAsia="zh-CN"/>
        </w:rPr>
        <w:t>1.2、活跃进度条宝箱说明</w:t>
      </w:r>
    </w:p>
    <w:p>
      <w:pPr>
        <w:pageBreakBefore w:val="0"/>
        <w:numPr>
          <w:ilvl w:val="2"/>
          <w:numId w:val="38"/>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rFonts w:hint="default"/>
          <w:color w:val="00B0F0"/>
          <w:lang w:val="en-US" w:eastAsia="zh-CN"/>
        </w:rPr>
      </w:pPr>
      <w:r>
        <w:rPr>
          <w:rFonts w:hint="eastAsia"/>
          <w:color w:val="00B0F0"/>
          <w:lang w:val="en-US" w:eastAsia="zh-CN"/>
        </w:rPr>
        <w:t>美术要求：各阶段宝箱做出区分，例如：铜宝箱、银宝箱、金宝箱；</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color w:val="00B0F0"/>
          <w:lang w:val="en-US" w:eastAsia="zh-CN"/>
        </w:rPr>
      </w:pPr>
      <w:r>
        <w:rPr>
          <w:rFonts w:hint="eastAsia"/>
          <w:color w:val="00B0F0"/>
          <w:lang w:val="en-US" w:eastAsia="zh-CN"/>
        </w:rPr>
        <w:tab/>
      </w:r>
      <w:r>
        <w:rPr>
          <w:rFonts w:hint="eastAsia"/>
          <w:color w:val="00B0F0"/>
          <w:lang w:val="en-US" w:eastAsia="zh-CN"/>
        </w:rPr>
        <w:t>领取宝箱时，播放打开宝箱动画；宝箱打开后的美术素材</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color w:val="FF0000"/>
          <w:lang w:val="en-US" w:eastAsia="zh-CN"/>
        </w:rPr>
      </w:pPr>
      <w:r>
        <w:rPr>
          <w:rFonts w:hint="eastAsia"/>
          <w:color w:val="FF0000"/>
          <w:lang w:val="en-US" w:eastAsia="zh-CN"/>
        </w:rPr>
        <w:t>1.2.1、活跃度未达到领取宝箱要求时，浮动文字提示：“活跃度未达到领取宝箱要求”</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color w:val="FF0000"/>
          <w:lang w:val="en-US" w:eastAsia="zh-CN"/>
        </w:rPr>
      </w:pPr>
      <w:r>
        <w:rPr>
          <w:rFonts w:hint="eastAsia"/>
          <w:color w:val="FF0000"/>
          <w:lang w:val="en-US" w:eastAsia="zh-CN"/>
        </w:rPr>
        <w:t>1.2.2、活跃度达到领取宝箱要求时，点击宝箱后，播放打开宝箱动画，播放完毕后，弹出领取奖励弹窗，关闭弹窗后返回上一级弹窗</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1.2.3、宝箱领取完毕后，进度条上的活跃度数值改为“已领取”</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1.3、任务栏中任务配置：暂定每日任务数量为10条，可上下滑动查看；</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任务排序、任务名称、奖励类型、奖励数量，增加活跃度数值的配置表格如下所示：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3"/>
        <w:gridCol w:w="2645"/>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排序</w:t>
            </w:r>
          </w:p>
        </w:tc>
        <w:tc>
          <w:tcPr>
            <w:tcW w:w="2645"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任务名称</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任务奖励类型</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奖励数量</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增加活跃度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w:t>
            </w:r>
          </w:p>
        </w:tc>
        <w:tc>
          <w:tcPr>
            <w:tcW w:w="2645"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登陆游戏1次</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金币</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300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2</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分享1次游戏</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钻石</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20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3</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商城观看视频3次</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金币</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500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4</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任意场次对局5局</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钻石</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8</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任意场次对局10局</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钻石</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18</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6</w:t>
            </w:r>
          </w:p>
        </w:tc>
        <w:tc>
          <w:tcPr>
            <w:tcW w:w="2645"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在对局中使用表情3次</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金币</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500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7</w:t>
            </w:r>
          </w:p>
        </w:tc>
        <w:tc>
          <w:tcPr>
            <w:tcW w:w="2645"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报名参加1次比赛</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钻石</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12</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8</w:t>
            </w:r>
          </w:p>
        </w:tc>
        <w:tc>
          <w:tcPr>
            <w:tcW w:w="2645"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获得大赢家1次</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钻石</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8</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9</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参与1次转盘抽奖</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金币</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800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3"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c>
          <w:tcPr>
            <w:tcW w:w="2645" w:type="dxa"/>
            <w:vAlign w:val="top"/>
          </w:tcPr>
          <w:p>
            <w:pPr>
              <w:pageBreakBefore w:val="0"/>
              <w:numPr>
                <w:ilvl w:val="0"/>
                <w:numId w:val="0"/>
              </w:numPr>
              <w:tabs>
                <w:tab w:val="left" w:pos="840"/>
              </w:tabs>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参与1次摇金树</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金币</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800</w:t>
            </w:r>
          </w:p>
        </w:tc>
        <w:tc>
          <w:tcPr>
            <w:tcW w:w="1704" w:type="dxa"/>
          </w:tcPr>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w:t>
            </w:r>
          </w:p>
        </w:tc>
      </w:tr>
    </w:tbl>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1.4、任务栏奖励内容说明：</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显示选项：奖励类型图标、奖励类型数量、任务名称、任务完成进度条（进度上显示数字进度）、活跃度、去完成/未领取/已完成三种任务状态；</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奖励类型图标：详见上方配置表格</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奖励类型数量：详见上方配置表格</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任务名称：详见上方配置表格</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任务完成进度条（数字进度）：根据任务完成情况显示</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活跃度：详见上方配置表格</w:t>
      </w:r>
    </w:p>
    <w:p>
      <w:pPr>
        <w:pageBreakBefore w:val="0"/>
        <w:numPr>
          <w:ilvl w:val="0"/>
          <w:numId w:val="39"/>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三种任务状态排序方式：</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未领取＞去完成＞已完成</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去完成：点击后跳转至相关的页面</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未领取：点击后弹窗领取奖励二级弹窗</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color w:val="FF0000"/>
          <w:lang w:val="en-US" w:eastAsia="zh-CN"/>
        </w:rPr>
        <w:t>多个相同状态的任务出现时，排序按照表格上的序号来定</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b w:val="0"/>
          <w:bCs w:val="0"/>
          <w:lang w:val="en-US" w:eastAsia="zh-CN"/>
        </w:rPr>
        <w:t>已完成状态的任务做特殊处理，半透明化或者该任务栏加黑底</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lang w:val="en-US" w:eastAsia="zh-CN"/>
        </w:rPr>
        <w:tab/>
      </w:r>
      <w:r>
        <w:rPr>
          <w:rFonts w:hint="eastAsia"/>
          <w:b/>
          <w:bCs/>
          <w:lang w:val="en-US" w:eastAsia="zh-CN"/>
        </w:rPr>
        <w:t>如任务中心有未领取状态的任务，大厅页面的任务图标右上角显示小红点</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b/>
          <w:bCs/>
          <w:lang w:val="en-US" w:eastAsia="zh-CN"/>
        </w:rPr>
        <w:tab/>
      </w:r>
      <w:r>
        <w:rPr>
          <w:rFonts w:hint="eastAsia"/>
          <w:b/>
          <w:bCs/>
          <w:lang w:val="en-US" w:eastAsia="zh-CN"/>
        </w:rPr>
        <w:tab/>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1.5、点击领取奖品后，弹出奖励弹窗（二级弹窗），关闭弹窗后返回到任务界面，如下所示：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pPr>
      <w:r>
        <w:rPr>
          <w:rFonts w:hint="eastAsia"/>
          <w:lang w:val="en-US" w:eastAsia="zh-CN"/>
        </w:rPr>
        <w:t xml:space="preserve">   </w:t>
      </w:r>
      <w:r>
        <w:drawing>
          <wp:inline distT="0" distB="0" distL="114300" distR="114300">
            <wp:extent cx="3000375" cy="1571625"/>
            <wp:effectExtent l="0" t="0" r="9525"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6"/>
                    <a:stretch>
                      <a:fillRect/>
                    </a:stretch>
                  </pic:blipFill>
                  <pic:spPr>
                    <a:xfrm>
                      <a:off x="0" y="0"/>
                      <a:ext cx="3000375" cy="1571625"/>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p>
    <w:p>
      <w:pPr>
        <w:pageBreakBefore w:val="0"/>
        <w:kinsoku/>
        <w:wordWrap/>
        <w:overflowPunct/>
        <w:topLinePunct w:val="0"/>
        <w:autoSpaceDE/>
        <w:autoSpaceDN/>
        <w:bidi w:val="0"/>
        <w:adjustRightInd/>
        <w:snapToGrid/>
        <w:spacing w:line="360" w:lineRule="auto"/>
        <w:ind w:firstLine="420" w:firstLineChars="200"/>
        <w:textAlignment w:val="auto"/>
        <w:rPr>
          <w:rFonts w:hint="eastAsia"/>
          <w:color w:val="FF0000"/>
          <w:lang w:val="en-US" w:eastAsia="zh-CN"/>
        </w:rPr>
      </w:pPr>
      <w:r>
        <w:rPr>
          <w:rFonts w:hint="eastAsia"/>
          <w:color w:val="FF0000"/>
          <w:lang w:val="en-US" w:eastAsia="zh-CN"/>
        </w:rPr>
        <w:t>1.6、每日任务刷新机制：</w:t>
      </w:r>
    </w:p>
    <w:p>
      <w:pPr>
        <w:pageBreakBefore w:val="0"/>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eastAsia"/>
          <w:color w:val="FF0000"/>
          <w:lang w:val="en-US" w:eastAsia="zh-CN"/>
        </w:rPr>
        <w:t xml:space="preserve">    每日凌晨12时刷新，所有玩家的活跃值归零，所有每日任务重置。</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任务弹窗页面原型图2——挑战任务原型图（一级弹窗）</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691765" cy="1409700"/>
            <wp:effectExtent l="0" t="0" r="13335"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7"/>
                    <a:stretch>
                      <a:fillRect/>
                    </a:stretch>
                  </pic:blipFill>
                  <pic:spPr>
                    <a:xfrm>
                      <a:off x="0" y="0"/>
                      <a:ext cx="2691765" cy="1409700"/>
                    </a:xfrm>
                    <a:prstGeom prst="rect">
                      <a:avLst/>
                    </a:prstGeom>
                    <a:noFill/>
                    <a:ln>
                      <a:noFill/>
                    </a:ln>
                  </pic:spPr>
                </pic:pic>
              </a:graphicData>
            </a:graphic>
          </wp:inline>
        </w:drawing>
      </w:r>
    </w:p>
    <w:p>
      <w:pPr>
        <w:pageBreakBefore w:val="0"/>
        <w:numPr>
          <w:ilvl w:val="2"/>
          <w:numId w:val="11"/>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rFonts w:hint="eastAsia"/>
          <w:lang w:val="en-US" w:eastAsia="zh-CN"/>
        </w:rPr>
      </w:pPr>
      <w:r>
        <w:rPr>
          <w:rFonts w:hint="eastAsia"/>
          <w:lang w:val="en-US" w:eastAsia="zh-CN"/>
        </w:rPr>
        <w:t>内容说明</w:t>
      </w:r>
      <w:r>
        <w:rPr>
          <w:rFonts w:hint="eastAsia"/>
          <w:lang w:val="en-US" w:eastAsia="zh-CN"/>
        </w:rPr>
        <w:tab/>
      </w:r>
    </w:p>
    <w:p>
      <w:pPr>
        <w:pageBreakBefore w:val="0"/>
        <w:numPr>
          <w:ilvl w:val="0"/>
          <w:numId w:val="37"/>
        </w:numPr>
        <w:tabs>
          <w:tab w:val="left" w:pos="840"/>
        </w:tabs>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挑战任务内容说明：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lang w:val="en-US" w:eastAsia="zh-CN"/>
        </w:rPr>
        <w:t>2.1、</w:t>
      </w:r>
      <w:r>
        <w:rPr>
          <w:rFonts w:hint="eastAsia"/>
          <w:color w:val="00B050"/>
          <w:lang w:val="en-US" w:eastAsia="zh-CN"/>
        </w:rPr>
        <w:t>“挑战任务”任务库配置如下所示（任务库后台重新配置）</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pPr>
      <w:r>
        <w:drawing>
          <wp:inline distT="0" distB="0" distL="114300" distR="114300">
            <wp:extent cx="5273040" cy="3082925"/>
            <wp:effectExtent l="0" t="0" r="3810"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8"/>
                    <a:stretch>
                      <a:fillRect/>
                    </a:stretch>
                  </pic:blipFill>
                  <pic:spPr>
                    <a:xfrm>
                      <a:off x="0" y="0"/>
                      <a:ext cx="5273040" cy="3082925"/>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color w:val="FF0000"/>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strike w:val="0"/>
          <w:dstrike w:val="0"/>
          <w:color w:val="00B050"/>
          <w:lang w:val="en-US" w:eastAsia="zh-CN"/>
        </w:rPr>
      </w:pPr>
      <w:r>
        <w:rPr>
          <w:rFonts w:hint="eastAsia"/>
          <w:color w:val="00B050"/>
          <w:lang w:val="en-US" w:eastAsia="zh-CN"/>
        </w:rPr>
        <w:tab/>
      </w:r>
      <w:r>
        <w:rPr>
          <w:rFonts w:hint="eastAsia"/>
          <w:strike w:val="0"/>
          <w:dstrike w:val="0"/>
          <w:color w:val="00B050"/>
          <w:lang w:val="en-US" w:eastAsia="zh-CN"/>
        </w:rPr>
        <w:t>2.2、挑战任务展示和挑选说明（根据后台配置决定）</w:t>
      </w:r>
    </w:p>
    <w:p>
      <w:pPr>
        <w:pageBreakBefore w:val="0"/>
        <w:numPr>
          <w:ilvl w:val="0"/>
          <w:numId w:val="40"/>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eastAsia"/>
          <w:strike/>
          <w:dstrike w:val="0"/>
          <w:color w:val="00B050"/>
          <w:lang w:val="en-US" w:eastAsia="zh-CN"/>
        </w:rPr>
      </w:pPr>
      <w:r>
        <w:rPr>
          <w:rFonts w:hint="eastAsia"/>
          <w:strike/>
          <w:dstrike w:val="0"/>
          <w:color w:val="00B050"/>
          <w:lang w:val="en-US" w:eastAsia="zh-CN"/>
        </w:rPr>
        <w:t>挑战任务每次仅展示三条，一/二/三阶段各展示一条；</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随机在任务库三个阶段中各挑选一项，任务编号后面数字不可相同</w:t>
      </w:r>
    </w:p>
    <w:p>
      <w:pPr>
        <w:pageBreakBefore w:val="0"/>
        <w:numPr>
          <w:ilvl w:val="0"/>
          <w:numId w:val="40"/>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eastAsia"/>
          <w:strike/>
          <w:dstrike w:val="0"/>
          <w:color w:val="00B050"/>
          <w:lang w:val="en-US" w:eastAsia="zh-CN"/>
        </w:rPr>
      </w:pPr>
      <w:r>
        <w:rPr>
          <w:rFonts w:hint="eastAsia"/>
          <w:strike/>
          <w:dstrike w:val="0"/>
          <w:color w:val="00B050"/>
          <w:lang w:val="en-US" w:eastAsia="zh-CN"/>
        </w:rPr>
        <w:t>完成第一阶段后解锁第二阶段，完成第二阶段后解锁第三阶段</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注：已完成第一阶段任务未领取奖励时，也可解锁第二阶段任务</w:t>
      </w:r>
    </w:p>
    <w:p>
      <w:pPr>
        <w:pageBreakBefore w:val="0"/>
        <w:numPr>
          <w:ilvl w:val="0"/>
          <w:numId w:val="41"/>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default"/>
          <w:strike/>
          <w:dstrike w:val="0"/>
          <w:color w:val="00B050"/>
          <w:lang w:val="en-US" w:eastAsia="zh-CN"/>
        </w:rPr>
      </w:pPr>
      <w:r>
        <w:rPr>
          <w:rFonts w:hint="eastAsia"/>
          <w:strike/>
          <w:dstrike w:val="0"/>
          <w:color w:val="00B050"/>
          <w:lang w:val="en-US" w:eastAsia="zh-CN"/>
        </w:rPr>
        <w:t>三个阶段的任务依次固定排序，三种任务状态：去完成、未领取、已完成</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ab/>
      </w:r>
      <w:r>
        <w:rPr>
          <w:rFonts w:hint="eastAsia"/>
          <w:strike/>
          <w:dstrike w:val="0"/>
          <w:color w:val="00B050"/>
          <w:lang w:val="en-US" w:eastAsia="zh-CN"/>
        </w:rPr>
        <w:t>去完成：点击后跳转至相关的页面</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ab/>
      </w:r>
      <w:r>
        <w:rPr>
          <w:rFonts w:hint="eastAsia"/>
          <w:strike/>
          <w:dstrike w:val="0"/>
          <w:color w:val="00B050"/>
          <w:lang w:val="en-US" w:eastAsia="zh-CN"/>
        </w:rPr>
        <w:t>未领取：点击后弹窗领取奖励二级弹窗</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strike/>
          <w:dstrike w:val="0"/>
          <w:color w:val="00B050"/>
          <w:lang w:val="en-US" w:eastAsia="zh-CN"/>
        </w:rPr>
      </w:pPr>
      <w:r>
        <w:rPr>
          <w:rFonts w:hint="eastAsia"/>
          <w:b w:val="0"/>
          <w:bCs w:val="0"/>
          <w:strike/>
          <w:dstrike w:val="0"/>
          <w:color w:val="00B050"/>
          <w:lang w:val="en-US" w:eastAsia="zh-CN"/>
        </w:rPr>
        <w:tab/>
      </w:r>
      <w:r>
        <w:rPr>
          <w:rFonts w:hint="eastAsia"/>
          <w:b w:val="0"/>
          <w:bCs w:val="0"/>
          <w:strike/>
          <w:dstrike w:val="0"/>
          <w:color w:val="00B050"/>
          <w:lang w:val="en-US" w:eastAsia="zh-CN"/>
        </w:rPr>
        <w:t>已完成状态的任务做特殊处理，半透明化或者该任务栏加黑底</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lang w:val="en-US" w:eastAsia="zh-CN"/>
        </w:rPr>
        <w:t>2.3、点击领取奖品后，弹出奖励弹窗（二级弹窗），关闭弹窗后返回到任务界面，</w:t>
      </w:r>
      <w:r>
        <w:rPr>
          <w:rFonts w:hint="eastAsia"/>
          <w:lang w:val="en-US" w:eastAsia="zh-CN"/>
        </w:rPr>
        <w:tab/>
      </w:r>
      <w:r>
        <w:rPr>
          <w:rFonts w:hint="eastAsia"/>
          <w:lang w:val="en-US" w:eastAsia="zh-CN"/>
        </w:rPr>
        <w:tab/>
      </w:r>
      <w:r>
        <w:rPr>
          <w:rFonts w:hint="eastAsia"/>
          <w:lang w:val="en-US" w:eastAsia="zh-CN"/>
        </w:rPr>
        <w:t>原型图如下所示：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lang w:val="en-US" w:eastAsia="zh-CN"/>
        </w:rPr>
        <w:t xml:space="preserve">   </w:t>
      </w:r>
      <w:r>
        <w:drawing>
          <wp:inline distT="0" distB="0" distL="114300" distR="114300">
            <wp:extent cx="2633980" cy="1379855"/>
            <wp:effectExtent l="0" t="0" r="1397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6"/>
                    <a:stretch>
                      <a:fillRect/>
                    </a:stretch>
                  </pic:blipFill>
                  <pic:spPr>
                    <a:xfrm>
                      <a:off x="0" y="0"/>
                      <a:ext cx="2633980" cy="137985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eastAsia"/>
          <w:color w:val="FF0000"/>
          <w:lang w:val="en-US" w:eastAsia="zh-CN"/>
        </w:rPr>
      </w:pPr>
      <w:r>
        <w:rPr>
          <w:rFonts w:hint="eastAsia"/>
          <w:color w:val="FF0000"/>
          <w:lang w:val="en-US" w:eastAsia="zh-CN"/>
        </w:rPr>
        <w:t>2.4、刷新机制</w:t>
      </w:r>
    </w:p>
    <w:p>
      <w:pPr>
        <w:pageBreakBefore w:val="0"/>
        <w:numPr>
          <w:ilvl w:val="0"/>
          <w:numId w:val="42"/>
        </w:numPr>
        <w:kinsoku/>
        <w:wordWrap/>
        <w:overflowPunct/>
        <w:topLinePunct w:val="0"/>
        <w:autoSpaceDE/>
        <w:autoSpaceDN/>
        <w:bidi w:val="0"/>
        <w:adjustRightInd/>
        <w:snapToGrid/>
        <w:spacing w:line="360" w:lineRule="auto"/>
        <w:ind w:left="1260" w:leftChars="0" w:hanging="420" w:firstLineChars="0"/>
        <w:textAlignment w:val="auto"/>
        <w:rPr>
          <w:rFonts w:hint="default"/>
          <w:color w:val="FF0000"/>
          <w:lang w:val="en-US" w:eastAsia="zh-CN"/>
        </w:rPr>
      </w:pPr>
      <w:r>
        <w:rPr>
          <w:rFonts w:hint="eastAsia"/>
          <w:color w:val="FF0000"/>
          <w:lang w:val="en-US" w:eastAsia="zh-CN"/>
        </w:rPr>
        <w:t>系统刷新</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color w:val="FF0000"/>
          <w:lang w:val="en-US" w:eastAsia="zh-CN"/>
        </w:rPr>
      </w:pPr>
      <w:r>
        <w:rPr>
          <w:rFonts w:hint="eastAsia"/>
          <w:color w:val="FF0000"/>
          <w:lang w:val="en-US" w:eastAsia="zh-CN"/>
        </w:rPr>
        <w:t>每天24:00点刷新，随机在任务库各个阶段选择一项</w:t>
      </w:r>
    </w:p>
    <w:p>
      <w:pPr>
        <w:pageBreakBefore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p>
    <w:p>
      <w:pPr>
        <w:pageBreakBefore w:val="0"/>
        <w:numPr>
          <w:ilvl w:val="0"/>
          <w:numId w:val="42"/>
        </w:numPr>
        <w:kinsoku/>
        <w:wordWrap/>
        <w:overflowPunct/>
        <w:topLinePunct w:val="0"/>
        <w:autoSpaceDE/>
        <w:autoSpaceDN/>
        <w:bidi w:val="0"/>
        <w:adjustRightInd/>
        <w:snapToGrid/>
        <w:spacing w:line="360" w:lineRule="auto"/>
        <w:ind w:left="1260" w:leftChars="0" w:hanging="420" w:firstLineChars="0"/>
        <w:textAlignment w:val="auto"/>
        <w:rPr>
          <w:rFonts w:hint="default"/>
          <w:lang w:val="en-US" w:eastAsia="zh-CN"/>
        </w:rPr>
      </w:pPr>
      <w:r>
        <w:rPr>
          <w:rFonts w:hint="eastAsia"/>
          <w:lang w:val="en-US" w:eastAsia="zh-CN"/>
        </w:rPr>
        <w:t>玩家自行刷新</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玩家可自行花费300金币刷新挑战任务，刷新次数无上限。</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eastAsiaTheme="minorEastAsia"/>
          <w:lang w:val="en-US" w:eastAsia="zh-CN"/>
        </w:rPr>
      </w:pPr>
      <w:r>
        <w:rPr>
          <w:rFonts w:hint="eastAsia"/>
          <w:lang w:val="en-US" w:eastAsia="zh-CN"/>
        </w:rPr>
        <w:t>自行刷新按钮展示：</w:t>
      </w:r>
      <w:r>
        <w:drawing>
          <wp:inline distT="0" distB="0" distL="114300" distR="114300">
            <wp:extent cx="869950" cy="144780"/>
            <wp:effectExtent l="0" t="0" r="635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69"/>
                    <a:stretch>
                      <a:fillRect/>
                    </a:stretch>
                  </pic:blipFill>
                  <pic:spPr>
                    <a:xfrm>
                      <a:off x="0" y="0"/>
                      <a:ext cx="869950" cy="1447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玩家可自行点击刷新按钮，重新获取挑战任务；</w:t>
      </w:r>
      <w:r>
        <w:rPr>
          <w:rFonts w:hint="eastAsia"/>
          <w:color w:val="FF0000"/>
          <w:lang w:val="en-US" w:eastAsia="zh-CN"/>
        </w:rPr>
        <w:t>仅刷新玩家未完成的任务，</w:t>
      </w:r>
    </w:p>
    <w:p>
      <w:pPr>
        <w:pageBreakBefore w:val="0"/>
        <w:numPr>
          <w:ilvl w:val="0"/>
          <w:numId w:val="0"/>
        </w:numPr>
        <w:kinsoku/>
        <w:wordWrap/>
        <w:overflowPunct/>
        <w:topLinePunct w:val="0"/>
        <w:autoSpaceDE/>
        <w:autoSpaceDN/>
        <w:bidi w:val="0"/>
        <w:adjustRightInd/>
        <w:snapToGrid/>
        <w:spacing w:line="360" w:lineRule="auto"/>
        <w:ind w:left="1260" w:leftChars="0"/>
        <w:textAlignment w:val="auto"/>
        <w:rPr>
          <w:rFonts w:hint="default"/>
          <w:lang w:val="en-US" w:eastAsia="zh-CN"/>
        </w:rPr>
      </w:pP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outlineLvl w:val="0"/>
        <w:rPr>
          <w:rStyle w:val="14"/>
          <w:rFonts w:hint="eastAsia"/>
          <w:lang w:val="en-US" w:eastAsia="zh-CN"/>
        </w:rPr>
      </w:pPr>
    </w:p>
    <w:p>
      <w:pPr>
        <w:pStyle w:val="4"/>
        <w:pageBreakBefore w:val="0"/>
        <w:numPr>
          <w:ilvl w:val="0"/>
          <w:numId w:val="0"/>
        </w:numPr>
        <w:kinsoku/>
        <w:wordWrap/>
        <w:overflowPunct/>
        <w:topLinePunct w:val="0"/>
        <w:autoSpaceDE/>
        <w:autoSpaceDN/>
        <w:bidi w:val="0"/>
        <w:adjustRightInd/>
        <w:snapToGrid/>
        <w:spacing w:line="360" w:lineRule="auto"/>
        <w:textAlignment w:val="auto"/>
        <w:outlineLvl w:val="0"/>
        <w:rPr>
          <w:rFonts w:hint="eastAsia"/>
          <w:lang w:val="en-US" w:eastAsia="zh-CN"/>
        </w:rPr>
      </w:pPr>
      <w:bookmarkStart w:id="19" w:name="_Toc30569"/>
      <w:bookmarkStart w:id="20" w:name="_Toc5359"/>
      <w:r>
        <w:rPr>
          <w:rFonts w:hint="eastAsia"/>
          <w:lang w:val="en-US" w:eastAsia="zh-CN"/>
        </w:rPr>
        <w:t>十二、角色</w:t>
      </w:r>
      <w:bookmarkEnd w:id="19"/>
      <w:bookmarkEnd w:id="20"/>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1770" cy="2545080"/>
            <wp:effectExtent l="0" t="0" r="508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5271770" cy="25450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581275" cy="3190875"/>
            <wp:effectExtent l="0" t="0" r="9525" b="952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71"/>
                    <a:stretch>
                      <a:fillRect/>
                    </a:stretch>
                  </pic:blipFill>
                  <pic:spPr>
                    <a:xfrm>
                      <a:off x="0" y="0"/>
                      <a:ext cx="2581275" cy="3190875"/>
                    </a:xfrm>
                    <a:prstGeom prst="rect">
                      <a:avLst/>
                    </a:prstGeom>
                    <a:noFill/>
                    <a:ln>
                      <a:noFill/>
                    </a:ln>
                  </pic:spPr>
                </pic:pic>
              </a:graphicData>
            </a:graphic>
          </wp:inline>
        </w:drawing>
      </w:r>
    </w:p>
    <w:p>
      <w:pPr>
        <w:pStyle w:val="6"/>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eastAsia" w:ascii="宋体" w:hAnsi="宋体" w:eastAsia="宋体" w:cs="宋体"/>
          <w:i w:val="0"/>
          <w:caps w:val="0"/>
          <w:color w:val="333333"/>
          <w:spacing w:val="0"/>
          <w:sz w:val="21"/>
          <w:szCs w:val="21"/>
          <w:u w:val="none"/>
        </w:rPr>
      </w:pPr>
      <w:r>
        <w:rPr>
          <w:rFonts w:hint="eastAsia" w:ascii="宋体" w:hAnsi="宋体" w:eastAsia="宋体" w:cs="宋体"/>
          <w:i w:val="0"/>
          <w:caps w:val="0"/>
          <w:color w:val="333333"/>
          <w:spacing w:val="0"/>
          <w:sz w:val="21"/>
          <w:szCs w:val="21"/>
          <w:u w:val="none"/>
        </w:rPr>
        <w:t>全部角色分页展示的全部角色 ，所有角色分为三种状态，未拥有，已拥有，出战中</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eastAsia" w:hAnsi="&amp;quot" w:eastAsia="宋体" w:cs="&amp;quot" w:asciiTheme="minorAscii"/>
          <w:i w:val="0"/>
          <w:caps w:val="0"/>
          <w:color w:val="333333"/>
          <w:spacing w:val="0"/>
          <w:sz w:val="21"/>
          <w:szCs w:val="21"/>
          <w:u w:val="none"/>
          <w:lang w:val="en-US" w:eastAsia="zh-CN"/>
        </w:rPr>
        <w:t>2、</w:t>
      </w:r>
      <w:r>
        <w:rPr>
          <w:rFonts w:hint="default" w:ascii="&amp;quot" w:hAnsi="&amp;quot" w:eastAsia="&amp;quot" w:cs="&amp;quot"/>
          <w:i w:val="0"/>
          <w:caps w:val="0"/>
          <w:color w:val="333333"/>
          <w:spacing w:val="0"/>
          <w:sz w:val="21"/>
          <w:szCs w:val="21"/>
          <w:u w:val="none"/>
        </w:rPr>
        <w:t>此处展示全部角色的缩略图</w:t>
      </w:r>
      <w:r>
        <w:rPr>
          <w:rFonts w:hint="eastAsia" w:ascii="&amp;quot" w:hAnsi="&amp;quot" w:eastAsia="宋体" w:cs="&amp;quot"/>
          <w:i w:val="0"/>
          <w:caps w:val="0"/>
          <w:color w:val="333333"/>
          <w:spacing w:val="0"/>
          <w:sz w:val="21"/>
          <w:szCs w:val="21"/>
          <w:u w:val="none"/>
          <w:lang w:eastAsia="zh-CN"/>
        </w:rPr>
        <w:t>，</w:t>
      </w:r>
      <w:r>
        <w:rPr>
          <w:rFonts w:hint="default" w:ascii="&amp;quot" w:hAnsi="&amp;quot" w:eastAsia="&amp;quot" w:cs="&amp;quot"/>
          <w:i w:val="0"/>
          <w:caps w:val="0"/>
          <w:color w:val="333333"/>
          <w:spacing w:val="0"/>
          <w:sz w:val="21"/>
          <w:szCs w:val="21"/>
          <w:u w:val="none"/>
        </w:rPr>
        <w:t>未拥有的角色的缩略图置灰显示</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已拥有的角色的缩略图正常显示</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出战中的角色的缩略图正常显示并在缩略图右上角带上“出战中”标志</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此处的角色列表采用下拉分页展示，基于前期角色数量较少可能不需要分页</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右侧展示角色的全景图以供预览，</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ascii="&amp;quot" w:hAnsi="&amp;quot" w:eastAsia="宋体" w:cs="&amp;quot"/>
          <w:i w:val="0"/>
          <w:caps w:val="0"/>
          <w:color w:val="333333"/>
          <w:spacing w:val="0"/>
          <w:sz w:val="21"/>
          <w:szCs w:val="21"/>
          <w:u w:val="none"/>
          <w:lang w:val="en-US" w:eastAsia="zh-CN"/>
        </w:rPr>
      </w:pPr>
      <w:r>
        <w:rPr>
          <w:rFonts w:hint="eastAsia" w:hAnsi="&amp;quot" w:eastAsia="宋体" w:cs="&amp;quot" w:asciiTheme="minorAscii"/>
          <w:i w:val="0"/>
          <w:caps w:val="0"/>
          <w:color w:val="333333"/>
          <w:spacing w:val="0"/>
          <w:sz w:val="21"/>
          <w:szCs w:val="21"/>
          <w:u w:val="none"/>
          <w:lang w:val="en-US" w:eastAsia="zh-CN"/>
        </w:rPr>
        <w:t>3、</w:t>
      </w:r>
      <w:r>
        <w:rPr>
          <w:rFonts w:hint="eastAsia" w:ascii="&amp;quot" w:hAnsi="&amp;quot" w:eastAsia="宋体" w:cs="&amp;quot"/>
          <w:i w:val="0"/>
          <w:caps w:val="0"/>
          <w:color w:val="333333"/>
          <w:spacing w:val="0"/>
          <w:sz w:val="21"/>
          <w:szCs w:val="21"/>
          <w:u w:val="none"/>
          <w:lang w:val="en-US" w:eastAsia="zh-CN"/>
        </w:rPr>
        <w:t>每位玩家初始会有个免费默认角色，即玩家角色时限到期后切换到默认角色，将原角色从已拥有中删除</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ascii="&amp;quot" w:hAnsi="&amp;quot" w:eastAsia="宋体" w:cs="&amp;quot"/>
          <w:i w:val="0"/>
          <w:caps w:val="0"/>
          <w:color w:val="333333"/>
          <w:spacing w:val="0"/>
          <w:sz w:val="21"/>
          <w:szCs w:val="21"/>
          <w:u w:val="none"/>
          <w:lang w:val="en-US" w:eastAsia="zh-CN"/>
        </w:rPr>
      </w:pPr>
      <w:r>
        <w:rPr>
          <w:rFonts w:hint="eastAsia" w:ascii="&amp;quot" w:hAnsi="&amp;quot" w:eastAsia="宋体" w:cs="&amp;quot"/>
          <w:i w:val="0"/>
          <w:caps w:val="0"/>
          <w:color w:val="333333"/>
          <w:spacing w:val="0"/>
          <w:sz w:val="21"/>
          <w:szCs w:val="21"/>
          <w:u w:val="none"/>
          <w:lang w:val="en-US" w:eastAsia="zh-CN"/>
        </w:rPr>
        <w:t>4、角色信息从后台添加，具体字段为，角色ID（唯一标识），角色名称，缩略图，在客户端展示的各种形态的资源上传，</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1" w:name="_Toc19585"/>
      <w:bookmarkStart w:id="22" w:name="_Toc27237"/>
      <w:r>
        <w:rPr>
          <w:rFonts w:hint="eastAsia"/>
          <w:lang w:val="en-US" w:eastAsia="zh-CN"/>
        </w:rPr>
        <w:t>十三、意见反馈</w:t>
      </w:r>
      <w:bookmarkEnd w:id="21"/>
      <w:bookmarkEnd w:id="22"/>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4762500" cy="2638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2"/>
                    <a:stretch>
                      <a:fillRect/>
                    </a:stretch>
                  </pic:blipFill>
                  <pic:spPr>
                    <a:xfrm>
                      <a:off x="0" y="0"/>
                      <a:ext cx="4762500" cy="2638425"/>
                    </a:xfrm>
                    <a:prstGeom prst="rect">
                      <a:avLst/>
                    </a:prstGeom>
                    <a:noFill/>
                    <a:ln>
                      <a:noFill/>
                    </a:ln>
                  </pic:spPr>
                </pic:pic>
              </a:graphicData>
            </a:graphic>
          </wp:inline>
        </w:drawing>
      </w:r>
    </w:p>
    <w:p>
      <w:pPr>
        <w:pageBreakBefore w:val="0"/>
        <w:numPr>
          <w:ilvl w:val="0"/>
          <w:numId w:val="44"/>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此页面为点击大厅“更多”按钮中的反馈按钮弹出的覆盖在大厅上的二级页面</w:t>
      </w:r>
    </w:p>
    <w:p>
      <w:pPr>
        <w:pageBreakBefore w:val="0"/>
        <w:numPr>
          <w:ilvl w:val="0"/>
          <w:numId w:val="44"/>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玩家点击提交时进行判断，当内容为空或空时，toast弹窗提示用户“请输入人反馈内容”</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若有内容键入，则提示玩家“提交成功，感谢你的反馈”</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3、</w:t>
      </w:r>
      <w:r>
        <w:rPr>
          <w:rFonts w:hint="default"/>
          <w:lang w:val="en-US" w:eastAsia="zh-CN"/>
        </w:rPr>
        <w:t>玩家成功提交后，清空上次键入内容，停留在意见反馈页面，同时记录时间戳和反馈内容录入</w:t>
      </w:r>
      <w:r>
        <w:rPr>
          <w:rFonts w:hint="eastAsia"/>
          <w:lang w:val="en-US" w:eastAsia="zh-CN"/>
        </w:rPr>
        <w:t>该玩家上级的城市代理</w:t>
      </w:r>
      <w:r>
        <w:rPr>
          <w:rFonts w:hint="default"/>
          <w:lang w:val="en-US" w:eastAsia="zh-CN"/>
        </w:rPr>
        <w:t>后台</w:t>
      </w:r>
      <w:r>
        <w:rPr>
          <w:rFonts w:hint="eastAsia"/>
          <w:lang w:val="en-US" w:eastAsia="zh-CN"/>
        </w:rPr>
        <w:t>中</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3" w:name="_Toc18913"/>
      <w:bookmarkStart w:id="24" w:name="_Toc20709"/>
      <w:r>
        <w:rPr>
          <w:rFonts w:hint="eastAsia"/>
          <w:lang w:val="en-US" w:eastAsia="zh-CN"/>
        </w:rPr>
        <w:t>十四、邮件</w:t>
      </w:r>
      <w:bookmarkEnd w:id="23"/>
      <w:bookmarkEnd w:id="24"/>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3848100" cy="21526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3"/>
                    <a:stretch>
                      <a:fillRect/>
                    </a:stretch>
                  </pic:blipFill>
                  <pic:spPr>
                    <a:xfrm>
                      <a:off x="0" y="0"/>
                      <a:ext cx="3848100" cy="2152650"/>
                    </a:xfrm>
                    <a:prstGeom prst="rect">
                      <a:avLst/>
                    </a:prstGeom>
                    <a:noFill/>
                    <a:ln>
                      <a:noFill/>
                    </a:ln>
                  </pic:spPr>
                </pic:pic>
              </a:graphicData>
            </a:graphic>
          </wp:inline>
        </w:drawing>
      </w:r>
    </w:p>
    <w:p>
      <w:pPr>
        <w:pageBreakBefore w:val="0"/>
        <w:numPr>
          <w:ilvl w:val="0"/>
          <w:numId w:val="45"/>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由邮件发送的奖励有一下几类比赛场名次奖励，通过后台给玩家补充的道具，福卡夺宝中奖信息，各个系统邮件的文本格式会给出</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奖励邮件每行完整显示4个奖励</w:t>
      </w:r>
      <w:r>
        <w:rPr>
          <w:rFonts w:hint="eastAsia"/>
          <w:lang w:val="en-US" w:eastAsia="zh-CN"/>
        </w:rPr>
        <w:t>，</w:t>
      </w:r>
      <w:r>
        <w:rPr>
          <w:rFonts w:hint="default"/>
          <w:lang w:val="en-US" w:eastAsia="zh-CN"/>
        </w:rPr>
        <w:t>玩家领取奖励是弹窗展示领取成功,奖励立即到账</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有未领取奖励的邮件不可手动删除，在领取完奖励后，“领取”按钮变为“删除”</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所有邮件的的自动清理周期为7天，（无论有没有未领取的附件），</w:t>
      </w:r>
      <w:r>
        <w:rPr>
          <w:rFonts w:hint="default"/>
          <w:lang w:val="en-US" w:eastAsia="zh-CN"/>
        </w:rPr>
        <w:t>一封邮件内容较多时，采用下拉分页方式</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default"/>
          <w:lang w:val="en-US" w:eastAsia="zh-CN"/>
        </w:rPr>
        <w:t>左侧tag按照时间戳排序，玩家保留的邮件较多时，采用下拉分页方式，玩家打开邮件系统时，</w:t>
      </w:r>
      <w:r>
        <w:rPr>
          <w:rFonts w:hint="default"/>
          <w:color w:val="auto"/>
          <w:lang w:val="en-US" w:eastAsia="zh-CN"/>
        </w:rPr>
        <w:t>默认打开</w:t>
      </w:r>
      <w:r>
        <w:rPr>
          <w:rFonts w:hint="eastAsia"/>
          <w:color w:val="auto"/>
          <w:lang w:val="en-US" w:eastAsia="zh-CN"/>
        </w:rPr>
        <w:t>最近一封</w:t>
      </w:r>
      <w:r>
        <w:rPr>
          <w:rFonts w:hint="default"/>
          <w:color w:val="auto"/>
          <w:lang w:val="en-US" w:eastAsia="zh-CN"/>
        </w:rPr>
        <w:t>邮件</w:t>
      </w:r>
      <w:r>
        <w:rPr>
          <w:rFonts w:hint="eastAsia"/>
          <w:lang w:val="en-US" w:eastAsia="zh-CN"/>
        </w:rPr>
        <w:t>玩家删除邮件时有二级弹窗确认</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eastAsia"/>
          <w:lang w:val="en-US" w:eastAsia="zh-CN"/>
        </w:rPr>
        <w:t>玩家从任意一级页面回到大厅时判断玩家有无新邮件，若有，大厅中的“邮件”icon加红点提示。在玩家查看后，无论还有无未读邮件，红点提示消失</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color w:val="FF0000"/>
          <w:lang w:val="en-US" w:eastAsia="zh-CN"/>
        </w:rPr>
      </w:pPr>
      <w:r>
        <w:drawing>
          <wp:inline distT="0" distB="0" distL="114300" distR="114300">
            <wp:extent cx="5271135" cy="2548255"/>
            <wp:effectExtent l="0" t="0" r="5715"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4"/>
                    <a:stretch>
                      <a:fillRect/>
                    </a:stretch>
                  </pic:blipFill>
                  <pic:spPr>
                    <a:xfrm>
                      <a:off x="0" y="0"/>
                      <a:ext cx="5271135" cy="2548255"/>
                    </a:xfrm>
                    <a:prstGeom prst="rect">
                      <a:avLst/>
                    </a:prstGeom>
                    <a:noFill/>
                    <a:ln>
                      <a:noFill/>
                    </a:ln>
                  </pic:spPr>
                </pic:pic>
              </a:graphicData>
            </a:graphic>
          </wp:inline>
        </w:drawing>
      </w:r>
    </w:p>
    <w:p>
      <w:pPr>
        <w:pStyle w:val="4"/>
        <w:pageBreakBefore w:val="0"/>
        <w:numPr>
          <w:ilvl w:val="0"/>
          <w:numId w:val="0"/>
        </w:numPr>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5" w:name="_Toc32119"/>
      <w:bookmarkStart w:id="26" w:name="_Toc1709"/>
      <w:r>
        <w:rPr>
          <w:rFonts w:hint="eastAsia"/>
          <w:lang w:val="en-US" w:eastAsia="zh-CN"/>
        </w:rPr>
        <w:t>十五、设置</w:t>
      </w:r>
      <w:bookmarkEnd w:id="25"/>
      <w:bookmarkEnd w:id="26"/>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981450" cy="2095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5"/>
                    <a:stretch>
                      <a:fillRect/>
                    </a:stretch>
                  </pic:blipFill>
                  <pic:spPr>
                    <a:xfrm>
                      <a:off x="0" y="0"/>
                      <a:ext cx="3981450" cy="2095500"/>
                    </a:xfrm>
                    <a:prstGeom prst="rect">
                      <a:avLst/>
                    </a:prstGeom>
                    <a:noFill/>
                    <a:ln>
                      <a:noFill/>
                    </a:ln>
                  </pic:spPr>
                </pic:pic>
              </a:graphicData>
            </a:graphic>
          </wp:inline>
        </w:drawing>
      </w:r>
    </w:p>
    <w:p>
      <w:pPr>
        <w:pageBreakBefore w:val="0"/>
        <w:numPr>
          <w:ilvl w:val="0"/>
          <w:numId w:val="46"/>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音量和音效控制条后方带有一个按钮，点击即一键静音，再次点击结束静音恢复到静音前的音量音效大小，默认设置为音效音量50%，表情开</w:t>
      </w:r>
    </w:p>
    <w:p>
      <w:pPr>
        <w:pageBreakBefore w:val="0"/>
        <w:numPr>
          <w:ilvl w:val="0"/>
          <w:numId w:val="46"/>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表情为玩家在牌桌内的互动表情</w:t>
      </w:r>
      <w:r>
        <w:rPr>
          <w:rFonts w:hint="eastAsia"/>
          <w:lang w:val="en-US" w:eastAsia="zh-CN"/>
        </w:rPr>
        <w:t>，关闭即不可向他人发送也不显示他人发送的表情，</w:t>
      </w:r>
    </w:p>
    <w:p>
      <w:pPr>
        <w:pageBreakBefore w:val="0"/>
        <w:numPr>
          <w:ilvl w:val="0"/>
          <w:numId w:val="46"/>
        </w:numPr>
        <w:kinsoku/>
        <w:wordWrap/>
        <w:overflowPunct/>
        <w:topLinePunct w:val="0"/>
        <w:autoSpaceDE/>
        <w:autoSpaceDN/>
        <w:bidi w:val="0"/>
        <w:adjustRightInd/>
        <w:snapToGrid/>
        <w:spacing w:line="360" w:lineRule="auto"/>
        <w:textAlignment w:val="auto"/>
        <w:rPr>
          <w:rFonts w:hint="default"/>
          <w:color w:val="auto"/>
          <w:lang w:val="en-US" w:eastAsia="zh-CN"/>
        </w:rPr>
      </w:pPr>
      <w:r>
        <w:rPr>
          <w:rFonts w:hint="eastAsia"/>
          <w:color w:val="auto"/>
          <w:lang w:val="en-US" w:eastAsia="zh-CN"/>
        </w:rPr>
        <w:t>玩家退出登陆或大退退出游戏时，后台最近登陆字段记录玩家最近登陆时间，记录退出的时间，时间精确到秒，同时后台中玩家在线状态变为离线</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eastAsiaTheme="minorEastAsia"/>
          <w:color w:val="auto"/>
          <w:lang w:val="en-US" w:eastAsia="zh-CN"/>
        </w:rPr>
      </w:pPr>
      <w:r>
        <w:drawing>
          <wp:inline distT="0" distB="0" distL="114300" distR="114300">
            <wp:extent cx="4152900" cy="2847975"/>
            <wp:effectExtent l="0" t="0" r="0" b="952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6"/>
                    <a:stretch>
                      <a:fillRect/>
                    </a:stretch>
                  </pic:blipFill>
                  <pic:spPr>
                    <a:xfrm>
                      <a:off x="0" y="0"/>
                      <a:ext cx="4152900" cy="2847975"/>
                    </a:xfrm>
                    <a:prstGeom prst="rect">
                      <a:avLst/>
                    </a:prstGeom>
                    <a:noFill/>
                    <a:ln>
                      <a:noFill/>
                    </a:ln>
                  </pic:spPr>
                </pic:pic>
              </a:graphicData>
            </a:graphic>
          </wp:inline>
        </w:drawing>
      </w:r>
      <w:r>
        <w:rPr>
          <w:rFonts w:hint="eastAsia"/>
          <w:lang w:val="en-US" w:eastAsia="zh-CN"/>
        </w:rPr>
        <w:t xml:space="preserve"> </w:t>
      </w:r>
    </w:p>
    <w:p>
      <w:pPr>
        <w:pStyle w:val="3"/>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27" w:name="_Toc15423"/>
      <w:bookmarkStart w:id="28" w:name="_Toc16679"/>
      <w:r>
        <w:rPr>
          <w:rFonts w:hint="eastAsia"/>
          <w:lang w:val="en-US" w:eastAsia="zh-CN"/>
        </w:rPr>
        <w:t>十八、匹配场入场</w:t>
      </w:r>
      <w:bookmarkEnd w:id="27"/>
      <w:bookmarkEnd w:id="28"/>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1135" cy="2545080"/>
            <wp:effectExtent l="0" t="0" r="5715" b="762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77"/>
                    <a:stretch>
                      <a:fillRect/>
                    </a:stretch>
                  </pic:blipFill>
                  <pic:spPr>
                    <a:xfrm>
                      <a:off x="0" y="0"/>
                      <a:ext cx="5271135" cy="2545080"/>
                    </a:xfrm>
                    <a:prstGeom prst="rect">
                      <a:avLst/>
                    </a:prstGeom>
                    <a:noFill/>
                    <a:ln>
                      <a:noFill/>
                    </a:ln>
                  </pic:spPr>
                </pic:pic>
              </a:graphicData>
            </a:graphic>
          </wp:inline>
        </w:drawing>
      </w: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1、各场次准入不受茶水费影响，</w:t>
      </w: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例如：某场次最低准入限制4000，最高准入限制8000，茶水费为500</w:t>
      </w: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A玩家携带4100金币可以进入游戏，B玩家携带8100金币不可以进入游戏</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2、若一名玩家所持金币数同时满足多个入场条件，玩家点击快速开始视为进入满足条件中最高等级的场次</w:t>
      </w: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3、玩家进入到金币场选择页面后，可通过点击左侧“二人桌”或“四人桌”进行切换</w:t>
      </w:r>
    </w:p>
    <w:p>
      <w:pPr>
        <w:pageBreakBefore w:val="0"/>
        <w:numPr>
          <w:ilvl w:val="0"/>
          <w:numId w:val="47"/>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当玩家点击某个场次时根据玩家所持金币数量进行判断，若不足准入限制，则弹窗提示，玩家点击取消则回到匹配场页面，玩家点击“去兑换”跳转至商城。 若超出准入限制的上限，则弹窗提示</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9865" cy="1282065"/>
            <wp:effectExtent l="0" t="0" r="6985"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8"/>
                    <a:stretch>
                      <a:fillRect/>
                    </a:stretch>
                  </pic:blipFill>
                  <pic:spPr>
                    <a:xfrm>
                      <a:off x="0" y="0"/>
                      <a:ext cx="5269865" cy="1282065"/>
                    </a:xfrm>
                    <a:prstGeom prst="rect">
                      <a:avLst/>
                    </a:prstGeom>
                    <a:noFill/>
                    <a:ln>
                      <a:noFill/>
                    </a:ln>
                  </pic:spPr>
                </pic:pic>
              </a:graphicData>
            </a:graphic>
          </wp:inline>
        </w:drawing>
      </w:r>
    </w:p>
    <w:p>
      <w:pPr>
        <w:pStyle w:val="4"/>
        <w:pageBreakBefore w:val="0"/>
        <w:numPr>
          <w:ilvl w:val="0"/>
          <w:numId w:val="48"/>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29" w:name="_Toc17506"/>
      <w:bookmarkStart w:id="30" w:name="_Toc31392"/>
      <w:r>
        <w:rPr>
          <w:rFonts w:hint="eastAsia"/>
          <w:lang w:val="en-US" w:eastAsia="zh-CN"/>
        </w:rPr>
        <w:t>牌桌</w:t>
      </w:r>
      <w:bookmarkEnd w:id="29"/>
      <w:bookmarkEnd w:id="30"/>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"0708/牌桌内/桌子内元素介绍.html" </w:instrText>
      </w:r>
      <w:r>
        <w:rPr>
          <w:rFonts w:hint="eastAsia"/>
          <w:color w:val="auto"/>
          <w:u w:val="none"/>
          <w:lang w:val="en-US" w:eastAsia="zh-CN"/>
        </w:rPr>
        <w:fldChar w:fldCharType="separate"/>
      </w:r>
      <w:r>
        <w:rPr>
          <w:rStyle w:val="9"/>
          <w:rFonts w:hint="eastAsia"/>
          <w:lang w:val="en-US" w:eastAsia="zh-CN"/>
        </w:rPr>
        <w:t>0708\牌桌内\index.html</w:t>
      </w:r>
      <w:r>
        <w:rPr>
          <w:rFonts w:hint="eastAsia"/>
          <w:color w:val="auto"/>
          <w:u w:val="none"/>
          <w:lang w:val="en-US" w:eastAsia="zh-CN"/>
        </w:rPr>
        <w:fldChar w:fldCharType="end"/>
      </w:r>
      <w:r>
        <w:rPr>
          <w:rFonts w:hint="eastAsia"/>
          <w:lang w:val="en-US" w:eastAsia="zh-CN"/>
        </w:rPr>
        <w:t xml:space="preserve"> 链接内查看牌桌各元素描述</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67325" cy="2868295"/>
            <wp:effectExtent l="0" t="0" r="9525" b="825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79"/>
                    <a:stretch>
                      <a:fillRect/>
                    </a:stretch>
                  </pic:blipFill>
                  <pic:spPr>
                    <a:xfrm>
                      <a:off x="0" y="0"/>
                      <a:ext cx="5267325" cy="2868295"/>
                    </a:xfrm>
                    <a:prstGeom prst="rect">
                      <a:avLst/>
                    </a:prstGeom>
                    <a:noFill/>
                    <a:ln>
                      <a:noFill/>
                    </a:ln>
                  </pic:spPr>
                </pic:pic>
              </a:graphicData>
            </a:graphic>
          </wp:inline>
        </w:drawing>
      </w:r>
    </w:p>
    <w:p>
      <w:pPr>
        <w:pageBreakBefore w:val="0"/>
        <w:numPr>
          <w:ilvl w:val="0"/>
          <w:numId w:val="49"/>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从每位玩家角色左手边开始放置，每行最多放置9张，在观看其他玩家打出的牌时，先展示，0.5秒后按照轨迹落入桌上对应位置</w:t>
      </w:r>
    </w:p>
    <w:p>
      <w:pPr>
        <w:pageBreakBefore w:val="0"/>
        <w:numPr>
          <w:ilvl w:val="0"/>
          <w:numId w:val="49"/>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轮到哪位玩家出牌，则对应位置的东西南北位置框闪烁，闪烁从该玩家摸牌（或吃碰杠牌）开始，至另一位玩家摸牌或完成吃碰杠操作时结束</w:t>
      </w:r>
    </w:p>
    <w:p>
      <w:pPr>
        <w:pageBreakBefore w:val="0"/>
        <w:numPr>
          <w:ilvl w:val="0"/>
          <w:numId w:val="49"/>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手牌的展示顺序从左到右，特殊→万→条→筒→东南西北中发白，数值牌从左到右升序排列，每位玩家出牌时间为10秒，超时未作出动作自动打出新摸得牌，若因为碰牌等情况，则自动打出手牌最右侧牌，有玩家打出的牌使得其他玩家可进行吃碰杠胡等操作时，此操作时间为10秒，时间到视为过</w:t>
      </w:r>
    </w:p>
    <w:p>
      <w:pPr>
        <w:pageBreakBefore w:val="0"/>
        <w:numPr>
          <w:ilvl w:val="0"/>
          <w:numId w:val="49"/>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可在牌桌对局中点击此数查看相关任务进度，牌桌中的任务按钮与游戏中大厅中展示规则及交互规则完全相同，每局游戏开始时判断一次若玩家有已完成未领取的任务时，任务按钮出现点提示，当玩家点击查看了任务后，无论领取还是没领取，红点消失。</w:t>
      </w: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901690" cy="3615690"/>
            <wp:effectExtent l="0" t="0" r="3810" b="381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80"/>
                    <a:stretch>
                      <a:fillRect/>
                    </a:stretch>
                  </pic:blipFill>
                  <pic:spPr>
                    <a:xfrm>
                      <a:off x="0" y="0"/>
                      <a:ext cx="5901690" cy="3615690"/>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50"/>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i w:val="0"/>
          <w:caps w:val="0"/>
          <w:color w:val="333333"/>
          <w:spacing w:val="0"/>
          <w:kern w:val="0"/>
          <w:sz w:val="21"/>
          <w:szCs w:val="21"/>
          <w:u w:val="none"/>
          <w:shd w:val="clear" w:fill="FFFFFF"/>
          <w:lang w:val="en-US" w:eastAsia="zh-CN" w:bidi="ar"/>
        </w:rPr>
      </w:pPr>
      <w:r>
        <w:rPr>
          <w:rFonts w:hint="eastAsia" w:ascii="宋体" w:hAnsi="宋体" w:eastAsia="宋体" w:cs="宋体"/>
          <w:i w:val="0"/>
          <w:caps w:val="0"/>
          <w:color w:val="333333"/>
          <w:spacing w:val="0"/>
          <w:kern w:val="0"/>
          <w:sz w:val="21"/>
          <w:szCs w:val="21"/>
          <w:u w:val="none"/>
          <w:shd w:val="clear" w:fill="FFFFFF"/>
          <w:lang w:val="en-US" w:eastAsia="zh-CN" w:bidi="ar"/>
        </w:rPr>
        <w:t>对局中点击其他玩家角色，弹出玩家信息页面，弹出时判断玩家“当前所持金币数值-100”是否大于等于该场次的最低入场限制，若大于等于当前场次的入场限制，则页面正常显示，若小于，则将表情处置灰，玩家点击表情处无反应，总对局数记录目前只记录玩家参与金币场的次数，胜利次数即玩家在金币场中的胡牌次数弹窗向玩家展示使用角色、昵称、头像、所持金币、当前段位等信息，若该玩家开通VIP，则在其昵称后显示VIP icon</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eastAsiaTheme="minorEastAsia"/>
          <w:lang w:val="en-US" w:eastAsia="zh-CN"/>
        </w:rPr>
      </w:pPr>
      <w:r>
        <w:rPr>
          <w:rFonts w:hint="eastAsia" w:asciiTheme="minorEastAsia" w:hAnsiTheme="minorEastAsia" w:cstheme="minorEastAsia"/>
          <w:i w:val="0"/>
          <w:caps w:val="0"/>
          <w:color w:val="333333"/>
          <w:spacing w:val="0"/>
          <w:sz w:val="21"/>
          <w:szCs w:val="21"/>
          <w:u w:val="none"/>
          <w:lang w:val="en-US" w:eastAsia="zh-CN"/>
        </w:rPr>
        <w:t>3、</w:t>
      </w:r>
      <w:r>
        <w:rPr>
          <w:rFonts w:hint="eastAsia" w:asciiTheme="minorEastAsia" w:hAnsiTheme="minorEastAsia" w:eastAsiaTheme="minorEastAsia" w:cstheme="minorEastAsia"/>
          <w:i w:val="0"/>
          <w:caps w:val="0"/>
          <w:color w:val="333333"/>
          <w:spacing w:val="0"/>
          <w:sz w:val="21"/>
          <w:szCs w:val="21"/>
          <w:u w:val="none"/>
        </w:rPr>
        <w:t>魔法表情总设5个，玩家每使用一次表情扣除100金币</w:t>
      </w:r>
      <w:r>
        <w:rPr>
          <w:rFonts w:hint="eastAsia" w:asciiTheme="minorEastAsia" w:hAnsiTheme="minorEastAsia" w:cstheme="minorEastAsia"/>
          <w:i w:val="0"/>
          <w:caps w:val="0"/>
          <w:color w:val="333333"/>
          <w:spacing w:val="0"/>
          <w:sz w:val="21"/>
          <w:szCs w:val="21"/>
          <w:u w:val="none"/>
          <w:lang w:eastAsia="zh-CN"/>
        </w:rPr>
        <w:t>，</w:t>
      </w:r>
      <w:r>
        <w:rPr>
          <w:rFonts w:hint="eastAsia" w:asciiTheme="minorEastAsia" w:hAnsiTheme="minorEastAsia" w:eastAsiaTheme="minorEastAsia" w:cstheme="minorEastAsia"/>
          <w:i w:val="0"/>
          <w:caps w:val="0"/>
          <w:color w:val="333333"/>
          <w:spacing w:val="0"/>
          <w:sz w:val="21"/>
          <w:szCs w:val="21"/>
          <w:u w:val="none"/>
        </w:rPr>
        <w:t>成功使用一次表情之后，该弹窗关闭</w:t>
      </w:r>
      <w:r>
        <w:rPr>
          <w:rFonts w:hint="eastAsia" w:asciiTheme="minorEastAsia" w:hAnsiTheme="minorEastAsia" w:cstheme="minorEastAsia"/>
          <w:i w:val="0"/>
          <w:caps w:val="0"/>
          <w:color w:val="333333"/>
          <w:spacing w:val="0"/>
          <w:sz w:val="21"/>
          <w:szCs w:val="21"/>
          <w:u w:val="none"/>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i w:val="0"/>
          <w:caps w:val="0"/>
          <w:color w:val="333333"/>
          <w:spacing w:val="0"/>
          <w:kern w:val="0"/>
          <w:sz w:val="21"/>
          <w:szCs w:val="21"/>
          <w:u w:val="none"/>
          <w:shd w:val="clear" w:fill="FFFFFF"/>
          <w:lang w:val="en-US" w:eastAsia="zh-CN" w:bidi="ar"/>
        </w:rPr>
      </w:pPr>
      <w:r>
        <w:rPr>
          <w:rFonts w:hint="eastAsia" w:ascii="宋体" w:hAnsi="宋体" w:eastAsia="宋体" w:cs="宋体"/>
          <w:i w:val="0"/>
          <w:caps w:val="0"/>
          <w:color w:val="333333"/>
          <w:spacing w:val="0"/>
          <w:kern w:val="0"/>
          <w:sz w:val="21"/>
          <w:szCs w:val="21"/>
          <w:u w:val="none"/>
          <w:shd w:val="clear" w:fill="FFFFFF"/>
          <w:lang w:val="en-US" w:eastAsia="zh-CN" w:bidi="ar"/>
        </w:rPr>
        <w:t>4、若该玩家在设置中禁用了表情，则表情置灰禁止玩家发送，同时该玩家也不会显示其他玩家发送的动态表情</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pPr>
      <w:r>
        <w:drawing>
          <wp:inline distT="0" distB="0" distL="114300" distR="114300">
            <wp:extent cx="5269865" cy="2535555"/>
            <wp:effectExtent l="0" t="0" r="6985" b="17145"/>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81"/>
                    <a:stretch>
                      <a:fillRect/>
                    </a:stretch>
                  </pic:blipFill>
                  <pic:spPr>
                    <a:xfrm>
                      <a:off x="0" y="0"/>
                      <a:ext cx="5269865" cy="2535555"/>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pPr>
      <w:r>
        <w:drawing>
          <wp:inline distT="0" distB="0" distL="114300" distR="114300">
            <wp:extent cx="5267325" cy="2862580"/>
            <wp:effectExtent l="0" t="0" r="9525" b="1397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82"/>
                    <a:stretch>
                      <a:fillRect/>
                    </a:stretch>
                  </pic:blipFill>
                  <pic:spPr>
                    <a:xfrm>
                      <a:off x="0" y="0"/>
                      <a:ext cx="5267325" cy="2862580"/>
                    </a:xfrm>
                    <a:prstGeom prst="rect">
                      <a:avLst/>
                    </a:prstGeom>
                    <a:noFill/>
                    <a:ln>
                      <a:noFill/>
                    </a:ln>
                  </pic:spPr>
                </pic:pic>
              </a:graphicData>
            </a:graphic>
          </wp:inline>
        </w:drawing>
      </w: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每局牌局结束时的结算页面，顶部固定展示4位玩家的头像，昵称以及头像框，从页面左侧至页面右侧固定展示顺序为，上家、本家、下家、对家</w:t>
      </w: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在有宝牌漏牌等根据玩法玩家无法在牌桌内实时查看的特殊牌时，显示本局特殊牌。</w:t>
      </w: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lang w:val="en-US" w:eastAsia="zh-CN"/>
        </w:rPr>
      </w:pPr>
      <w:r>
        <w:rPr>
          <w:rFonts w:hint="eastAsia"/>
          <w:lang w:val="en-US" w:eastAsia="zh-CN"/>
        </w:rPr>
        <w:t>每位玩家角色的下方展示玩家在本局游戏中的金币流水，流水不包含桌费</w:t>
      </w: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color w:val="FF0000"/>
          <w:lang w:val="en-US" w:eastAsia="zh-CN"/>
        </w:rPr>
      </w:pPr>
      <w:r>
        <w:rPr>
          <w:rFonts w:hint="eastAsia"/>
          <w:lang w:val="en-US" w:eastAsia="zh-CN"/>
        </w:rPr>
        <w:t>大赢家 本场正收入最多的玩家角色处展示“大赢家”标志，若正收入最多的玩家不唯一，优先取胡牌的玩家为“大赢家”</w:t>
      </w: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color w:val="FF0000"/>
          <w:lang w:val="en-US" w:eastAsia="zh-CN"/>
        </w:rPr>
      </w:pPr>
      <w:r>
        <w:rPr>
          <w:rFonts w:hint="eastAsia"/>
          <w:lang w:val="en-US" w:eastAsia="zh-CN"/>
        </w:rPr>
        <w:t>页面下方展示胡牌玩家的具体番数，格式为 哪家（上家、本家、对家、下家）+胡牌方式（胡或自摸）+牌型（包含多种牌型则全部显示）+杠（杠的形式不同分开展示）+共X番数</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例：本家自摸  门清 一条龙 明杠X1 暗杠X1 共32番</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lang w:val="en-US" w:eastAsia="zh-CN"/>
        </w:rPr>
      </w:pPr>
      <w:r>
        <w:rPr>
          <w:rFonts w:hint="eastAsia"/>
          <w:lang w:val="en-US" w:eastAsia="zh-CN"/>
        </w:rPr>
        <w:t>6、</w:t>
      </w:r>
      <w:r>
        <w:rPr>
          <w:rFonts w:hint="default"/>
          <w:lang w:val="en-US" w:eastAsia="zh-CN"/>
        </w:rPr>
        <w:t>详情按钮：玩家点击每位玩家金币流水后的“详情”按钮，查看该玩家的本局信息，玩家查看谁的信息，谁的详情按钮消失。下方蓝框中的信息变更为该玩家的信息，包括昵称，手牌，以及输分的倍数详情</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lang w:val="en-US" w:eastAsia="zh-CN"/>
        </w:rPr>
      </w:pP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7、玩家点击下一局时进行判断，判断玩家当前所持有金币数符不符合当前场次的金币限制，若符合，按照匹配机制玩家进行下一局游戏，若不符合，分三种情况，一是高于当前场次的最高限制，则进入到玩家符合玩家所持金币的最高级场次，二是低于当前场次的最低限制，会自动向下降低至符合他所持金币的场次，三是金币过低没有符合玩家所持金币的场次了，弹窗提示（可跳转到商城的弹窗）</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p>
    <w:p>
      <w:pPr>
        <w:pStyle w:val="6"/>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default"/>
          <w:lang w:val="en-US" w:eastAsia="zh-CN"/>
        </w:rPr>
      </w:pPr>
      <w:r>
        <w:rPr>
          <w:rFonts w:hint="eastAsia"/>
          <w:lang w:val="en-US" w:eastAsia="zh-CN"/>
        </w:rPr>
        <w:t>点击返回按钮，会到上局游戏的牌桌，供玩家查看最后结算时所有玩家牌型情况，返回至牌桌内查看则不可再返回结算页面，点击牌桌内的返回按钮即退出至大厅，点击开始游戏时进行判断，判断玩家当前所持有金币数符不符合当前场次的金币限制，若符合，按照匹配机制玩家进行下一局游戏，若不符合，若不符合，分三种情况，一是高于当前场次的最高限制，则进入到玩家符合玩家所持金币的最高级场次，二是低于当前场次的最低限制，会自动向下降低至符合他所持金币的场次，三是金币过低没有符合玩家所持金币的场次了，弹窗提示（可跳转到商城的弹窗）</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31" w:name="_Toc20234"/>
      <w:bookmarkStart w:id="32" w:name="_Toc26802"/>
      <w:r>
        <w:rPr>
          <w:rFonts w:hint="eastAsia"/>
          <w:lang w:val="en-US" w:eastAsia="zh-CN"/>
        </w:rPr>
        <w:t>二十、匹配机制</w:t>
      </w:r>
      <w:bookmarkEnd w:id="31"/>
      <w:bookmarkEnd w:id="32"/>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69865" cy="2558415"/>
            <wp:effectExtent l="0" t="0" r="6985" b="1333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83"/>
                    <a:stretch>
                      <a:fillRect/>
                    </a:stretch>
                  </pic:blipFill>
                  <pic:spPr>
                    <a:xfrm>
                      <a:off x="0" y="0"/>
                      <a:ext cx="5269865" cy="25584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班车逻辑： 此逻辑涉及到的用户进入牌桌入口有三个，符合条件的匹配场入口  快速开始  结算页面的下一局按钮</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点击符合准入区间的场次或快速开始，进入匹配队列，显示弹窗如图，玩家可点击“取消”退出匹配队列，（若点击取消时赶上服务器已经开始桌子但客户端显示未进入到牌桌，则他点击取消没有反应，直接拉到牌桌内进行游戏，此时玩家大退等情况，视为玩家以托管状态进入牌桌）匹配时长最长为10秒。客户端显示等待时间，显示逻辑为从10秒倒数，若倒数至2秒的时候仍为能凑足4或2（示玩法而定）真实玩家，则加入机器人补足4或2人，同时客户端显示牌桌页面，播放 “对局开始” 动画</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机器人回库逻辑：机器人每进行完一次对局，立即回到机器人库，并可被立即抓取至下一场符合其自身所持金币的对局中</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33" w:name="_Toc20734"/>
      <w:bookmarkStart w:id="34" w:name="_Toc26374"/>
      <w:r>
        <w:rPr>
          <w:rFonts w:hint="eastAsia"/>
          <w:lang w:val="en-US" w:eastAsia="zh-CN"/>
        </w:rPr>
        <w:t>二十一、签到</w:t>
      </w:r>
      <w:bookmarkEnd w:id="33"/>
      <w:bookmarkEnd w:id="34"/>
    </w:p>
    <w:p>
      <w:pPr>
        <w:pageBreakBefore w:val="0"/>
        <w:numPr>
          <w:ilvl w:val="1"/>
          <w:numId w:val="52"/>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每日首次登陆游戏时，自动弹出签到活动页面弹窗</w:t>
      </w:r>
    </w:p>
    <w:p>
      <w:pPr>
        <w:pageBreakBefore w:val="0"/>
        <w:numPr>
          <w:ilvl w:val="1"/>
          <w:numId w:val="52"/>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大厅签到活动图标入口，如下所示：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368165" cy="2096770"/>
            <wp:effectExtent l="0" t="0" r="13335" b="1778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84"/>
                    <a:stretch>
                      <a:fillRect/>
                    </a:stretch>
                  </pic:blipFill>
                  <pic:spPr>
                    <a:xfrm>
                      <a:off x="0" y="0"/>
                      <a:ext cx="4368165" cy="20967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pPr>
    </w:p>
    <w:p>
      <w:pPr>
        <w:pageBreakBefore w:val="0"/>
        <w:widowControl w:val="0"/>
        <w:numPr>
          <w:ilvl w:val="0"/>
          <w:numId w:val="53"/>
        </w:numPr>
        <w:kinsoku/>
        <w:wordWrap/>
        <w:overflowPunct/>
        <w:topLinePunct w:val="0"/>
        <w:autoSpaceDE/>
        <w:autoSpaceDN/>
        <w:bidi w:val="0"/>
        <w:adjustRightInd/>
        <w:snapToGrid/>
        <w:spacing w:line="360" w:lineRule="auto"/>
        <w:ind w:left="420" w:leftChars="0" w:hanging="420" w:firstLineChars="0"/>
        <w:jc w:val="both"/>
        <w:textAlignment w:val="auto"/>
        <w:rPr>
          <w:b/>
          <w:bCs/>
        </w:rPr>
      </w:pPr>
      <w:r>
        <w:rPr>
          <w:rFonts w:hint="eastAsia"/>
          <w:b/>
          <w:bCs/>
          <w:lang w:val="en-US" w:eastAsia="zh-CN"/>
        </w:rPr>
        <w:t>签到活动弹窗内容</w:t>
      </w:r>
    </w:p>
    <w:p>
      <w:pPr>
        <w:pageBreakBefore w:val="0"/>
        <w:widowControl w:val="0"/>
        <w:numPr>
          <w:ilvl w:val="1"/>
          <w:numId w:val="53"/>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活动弹窗原型图</w:t>
      </w:r>
    </w:p>
    <w:p>
      <w:pPr>
        <w:pageBreakBefore w:val="0"/>
        <w:widowControl w:val="0"/>
        <w:numPr>
          <w:ilvl w:val="2"/>
          <w:numId w:val="53"/>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普通玩家签到弹窗</w:t>
      </w:r>
    </w:p>
    <w:p>
      <w:pPr>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4617085" cy="2391410"/>
            <wp:effectExtent l="0" t="0" r="12065"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5"/>
                    <a:stretch>
                      <a:fillRect/>
                    </a:stretch>
                  </pic:blipFill>
                  <pic:spPr>
                    <a:xfrm>
                      <a:off x="0" y="0"/>
                      <a:ext cx="4617085" cy="23914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lang w:val="en-US" w:eastAsia="zh-CN"/>
        </w:rPr>
      </w:pPr>
    </w:p>
    <w:p>
      <w:pPr>
        <w:pageBreakBefore w:val="0"/>
        <w:widowControl w:val="0"/>
        <w:numPr>
          <w:ilvl w:val="0"/>
          <w:numId w:val="54"/>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半月vip玩家签到弹窗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4396740" cy="2277110"/>
            <wp:effectExtent l="0" t="0" r="381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86"/>
                    <a:stretch>
                      <a:fillRect/>
                    </a:stretch>
                  </pic:blipFill>
                  <pic:spPr>
                    <a:xfrm>
                      <a:off x="0" y="0"/>
                      <a:ext cx="4396740" cy="2277110"/>
                    </a:xfrm>
                    <a:prstGeom prst="rect">
                      <a:avLst/>
                    </a:prstGeom>
                    <a:noFill/>
                    <a:ln>
                      <a:noFill/>
                    </a:ln>
                  </pic:spPr>
                </pic:pic>
              </a:graphicData>
            </a:graphic>
          </wp:inline>
        </w:drawing>
      </w:r>
    </w:p>
    <w:p>
      <w:pPr>
        <w:pageBreakBefore w:val="0"/>
        <w:widowControl w:val="0"/>
        <w:numPr>
          <w:ilvl w:val="0"/>
          <w:numId w:val="54"/>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月vip玩家签到弹窗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4240530" cy="2196465"/>
            <wp:effectExtent l="0" t="0" r="7620" b="133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7"/>
                    <a:stretch>
                      <a:fillRect/>
                    </a:stretch>
                  </pic:blipFill>
                  <pic:spPr>
                    <a:xfrm>
                      <a:off x="0" y="0"/>
                      <a:ext cx="4240530" cy="2196465"/>
                    </a:xfrm>
                    <a:prstGeom prst="rect">
                      <a:avLst/>
                    </a:prstGeom>
                    <a:noFill/>
                    <a:ln>
                      <a:noFill/>
                    </a:ln>
                  </pic:spPr>
                </pic:pic>
              </a:graphicData>
            </a:graphic>
          </wp:inline>
        </w:drawing>
      </w:r>
    </w:p>
    <w:p>
      <w:pPr>
        <w:pageBreakBefore w:val="0"/>
        <w:widowControl w:val="0"/>
        <w:numPr>
          <w:ilvl w:val="0"/>
          <w:numId w:val="54"/>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半年vip玩家签到弹窗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4921885" cy="2549525"/>
            <wp:effectExtent l="0" t="0" r="12065"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8"/>
                    <a:stretch>
                      <a:fillRect/>
                    </a:stretch>
                  </pic:blipFill>
                  <pic:spPr>
                    <a:xfrm>
                      <a:off x="0" y="0"/>
                      <a:ext cx="4921885" cy="2549525"/>
                    </a:xfrm>
                    <a:prstGeom prst="rect">
                      <a:avLst/>
                    </a:prstGeom>
                    <a:noFill/>
                    <a:ln>
                      <a:noFill/>
                    </a:ln>
                  </pic:spPr>
                </pic:pic>
              </a:graphicData>
            </a:graphic>
          </wp:inline>
        </w:drawing>
      </w:r>
    </w:p>
    <w:p>
      <w:pPr>
        <w:pageBreakBefore w:val="0"/>
        <w:widowControl w:val="0"/>
        <w:numPr>
          <w:ilvl w:val="0"/>
          <w:numId w:val="54"/>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年vip玩家签到弹窗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4704080" cy="2436495"/>
            <wp:effectExtent l="0" t="0" r="1270" b="190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89"/>
                    <a:stretch>
                      <a:fillRect/>
                    </a:stretch>
                  </pic:blipFill>
                  <pic:spPr>
                    <a:xfrm>
                      <a:off x="0" y="0"/>
                      <a:ext cx="4704080" cy="24364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签到活动页面说明</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普通玩家该弹窗显示“普通签到”“看视频三倍签到”“成为vip”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半月vip玩家该弹窗显示“半月vip4倍签到”“看视频7倍签到”“升级vip”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月vip玩家该弹窗显示“月vip5签到”“看视频8倍签到”“升级vip”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半年vip玩家该弹窗显示“半年vip10倍签到”“看视频13倍签到”“升级vip”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年vip玩家该弹窗显示“年vip20倍签到”“看视频23倍签到”“续费vip”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点击成为vip后，切换至充值vip详情页</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点击升级vip后，切换至充值vip详情页</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default"/>
          <w:color w:val="FF0000"/>
          <w:lang w:val="en-US" w:eastAsia="zh-CN"/>
        </w:rPr>
      </w:pPr>
      <w:r>
        <w:rPr>
          <w:rFonts w:hint="eastAsia"/>
          <w:color w:val="FF0000"/>
          <w:lang w:val="en-US" w:eastAsia="zh-CN"/>
        </w:rPr>
        <w:t>点击续费vip后，弹出选择支付方式弹窗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签到活动页面交互及显示详情说明</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eastAsia="zh-CN"/>
        </w:rPr>
        <w:t>“？”</w:t>
      </w:r>
      <w:r>
        <w:rPr>
          <w:rFonts w:hint="eastAsia"/>
          <w:lang w:val="en-US" w:eastAsia="zh-CN"/>
        </w:rPr>
        <w:t>活动说明按钮，可点击，点击弹出弹窗，弹窗内容及原型图如下所示：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4192270" cy="2171700"/>
            <wp:effectExtent l="0" t="0" r="1778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90"/>
                    <a:stretch>
                      <a:fillRect/>
                    </a:stretch>
                  </pic:blipFill>
                  <pic:spPr>
                    <a:xfrm>
                      <a:off x="0" y="0"/>
                      <a:ext cx="4192270" cy="21717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r>
        <w:rPr>
          <w:rFonts w:hint="eastAsia"/>
          <w:lang w:val="en-US" w:eastAsia="zh-CN"/>
        </w:rPr>
        <w:t>点击“×”按钮后，关掉弹窗并返回签到界面</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累计签到进度条宝箱详情</w:t>
      </w:r>
    </w:p>
    <w:p>
      <w:pPr>
        <w:pageBreakBefore w:val="0"/>
        <w:widowControl w:val="0"/>
        <w:numPr>
          <w:ilvl w:val="3"/>
          <w:numId w:val="53"/>
        </w:numPr>
        <w:kinsoku/>
        <w:wordWrap/>
        <w:overflowPunct/>
        <w:topLinePunct w:val="0"/>
        <w:autoSpaceDE/>
        <w:autoSpaceDN/>
        <w:bidi w:val="0"/>
        <w:adjustRightInd/>
        <w:snapToGrid/>
        <w:spacing w:line="360" w:lineRule="auto"/>
        <w:ind w:left="1680" w:leftChars="0" w:hanging="420" w:firstLineChars="0"/>
        <w:jc w:val="both"/>
        <w:textAlignment w:val="auto"/>
      </w:pPr>
      <w:r>
        <w:rPr>
          <w:rFonts w:hint="eastAsia"/>
          <w:lang w:val="en-US" w:eastAsia="zh-CN"/>
        </w:rPr>
        <w:t>累计签到10/20/30天位置的宝箱icon，可点击，点击后有两种显示</w:t>
      </w:r>
    </w:p>
    <w:p>
      <w:pPr>
        <w:pageBreakBefore w:val="0"/>
        <w:widowControl w:val="0"/>
        <w:numPr>
          <w:ilvl w:val="4"/>
          <w:numId w:val="53"/>
        </w:numPr>
        <w:tabs>
          <w:tab w:val="left" w:pos="1680"/>
          <w:tab w:val="clear" w:pos="2100"/>
        </w:tabs>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浮动文字提示：“累计签到天数未达到领取条件”</w:t>
      </w:r>
    </w:p>
    <w:p>
      <w:pPr>
        <w:pageBreakBefore w:val="0"/>
        <w:widowControl w:val="0"/>
        <w:numPr>
          <w:ilvl w:val="4"/>
          <w:numId w:val="53"/>
        </w:numPr>
        <w:tabs>
          <w:tab w:val="left" w:pos="1680"/>
          <w:tab w:val="clear" w:pos="2100"/>
        </w:tabs>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播放打开宝箱动画，动画播放完毕后弹出领取奖励弹窗，如下所示：</w:t>
      </w:r>
    </w:p>
    <w:p>
      <w:pPr>
        <w:pageBreakBefore w:val="0"/>
        <w:widowControl w:val="0"/>
        <w:numPr>
          <w:ilvl w:val="0"/>
          <w:numId w:val="0"/>
        </w:numPr>
        <w:tabs>
          <w:tab w:val="left" w:pos="1680"/>
        </w:tabs>
        <w:kinsoku/>
        <w:wordWrap/>
        <w:overflowPunct/>
        <w:topLinePunct w:val="0"/>
        <w:autoSpaceDE/>
        <w:autoSpaceDN/>
        <w:bidi w:val="0"/>
        <w:adjustRightInd/>
        <w:snapToGrid/>
        <w:spacing w:line="360" w:lineRule="auto"/>
        <w:jc w:val="center"/>
        <w:textAlignment w:val="auto"/>
      </w:pPr>
      <w:r>
        <w:drawing>
          <wp:inline distT="0" distB="0" distL="114300" distR="114300">
            <wp:extent cx="4578350" cy="2371725"/>
            <wp:effectExtent l="0" t="0" r="12700" b="952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91"/>
                    <a:stretch>
                      <a:fillRect/>
                    </a:stretch>
                  </pic:blipFill>
                  <pic:spPr>
                    <a:xfrm>
                      <a:off x="0" y="0"/>
                      <a:ext cx="4578350" cy="23717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widowControl w:val="0"/>
        <w:numPr>
          <w:ilvl w:val="1"/>
          <w:numId w:val="53"/>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普通签到</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点击后弹出领取奖励弹窗，原型图如下所示：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2576830" cy="1362710"/>
            <wp:effectExtent l="0" t="0" r="13970" b="889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92"/>
                    <a:stretch>
                      <a:fillRect/>
                    </a:stretch>
                  </pic:blipFill>
                  <pic:spPr>
                    <a:xfrm>
                      <a:off x="0" y="0"/>
                      <a:ext cx="2576830" cy="13627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pPr>
    </w:p>
    <w:p>
      <w:pPr>
        <w:pageBreakBefore w:val="0"/>
        <w:widowControl w:val="0"/>
        <w:numPr>
          <w:ilvl w:val="1"/>
          <w:numId w:val="53"/>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看视频签到</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完整的观看视频后，领取三倍签到奖励，</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观看视频后领取奖励流程与转盘活动看视频说明一直</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pPr>
    </w:p>
    <w:p>
      <w:pPr>
        <w:pageBreakBefore w:val="0"/>
        <w:widowControl w:val="0"/>
        <w:numPr>
          <w:ilvl w:val="1"/>
          <w:numId w:val="53"/>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活动弹窗显示说明</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活动弹窗标题：logo图片展示</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人物角色素材要求：女性角色，Q版风格，添加棋牌相关元素</w:t>
      </w:r>
    </w:p>
    <w:p>
      <w:pPr>
        <w:pageBreakBefore w:val="0"/>
        <w:widowControl w:val="0"/>
        <w:numPr>
          <w:ilvl w:val="2"/>
          <w:numId w:val="53"/>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eastAsiaTheme="minorEastAsia"/>
          <w:b/>
          <w:bCs/>
          <w:lang w:val="en-US" w:eastAsia="zh-CN"/>
        </w:rPr>
      </w:pPr>
      <w:r>
        <w:rPr>
          <w:rFonts w:hint="eastAsia"/>
          <w:lang w:val="en-US" w:eastAsia="zh-CN"/>
        </w:rPr>
        <w:t>签到奖励栏显示：</w:t>
      </w:r>
    </w:p>
    <w:p>
      <w:pPr>
        <w:pageBreakBefore w:val="0"/>
        <w:widowControl w:val="0"/>
        <w:numPr>
          <w:ilvl w:val="3"/>
          <w:numId w:val="53"/>
        </w:numPr>
        <w:tabs>
          <w:tab w:val="left" w:pos="126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color w:val="FF0000"/>
        </w:rPr>
      </w:pPr>
      <w:r>
        <w:rPr>
          <w:rFonts w:hint="eastAsia"/>
          <w:color w:val="FF0000"/>
          <w:lang w:val="en-US" w:eastAsia="zh-CN"/>
        </w:rPr>
        <w:t>奖品栏上下滑动显示</w:t>
      </w:r>
    </w:p>
    <w:p>
      <w:pPr>
        <w:pageBreakBefore w:val="0"/>
        <w:widowControl w:val="0"/>
        <w:numPr>
          <w:ilvl w:val="3"/>
          <w:numId w:val="53"/>
        </w:numPr>
        <w:kinsoku/>
        <w:wordWrap/>
        <w:overflowPunct/>
        <w:topLinePunct w:val="0"/>
        <w:autoSpaceDE/>
        <w:autoSpaceDN/>
        <w:bidi w:val="0"/>
        <w:adjustRightInd/>
        <w:snapToGrid/>
        <w:spacing w:line="360" w:lineRule="auto"/>
        <w:ind w:left="1680" w:leftChars="0" w:hanging="420" w:firstLineChars="0"/>
        <w:jc w:val="both"/>
        <w:textAlignment w:val="auto"/>
      </w:pPr>
      <w:r>
        <w:rPr>
          <w:rFonts w:hint="eastAsia"/>
          <w:lang w:val="en-US" w:eastAsia="zh-CN"/>
        </w:rPr>
        <w:t>已领取奖励显示</w:t>
      </w:r>
    </w:p>
    <w:p>
      <w:pPr>
        <w:pageBreakBefore w:val="0"/>
        <w:widowControl w:val="0"/>
        <w:numPr>
          <w:ilvl w:val="4"/>
          <w:numId w:val="53"/>
        </w:numPr>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已领取奖励奖品展示区域加黑底</w:t>
      </w:r>
    </w:p>
    <w:p>
      <w:pPr>
        <w:pageBreakBefore w:val="0"/>
        <w:widowControl w:val="0"/>
        <w:numPr>
          <w:ilvl w:val="4"/>
          <w:numId w:val="53"/>
        </w:numPr>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已领取奖励奖品展示区域右下角增加“√”标记显示</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0"/>
          <w:numId w:val="53"/>
        </w:numPr>
        <w:tabs>
          <w:tab w:val="left" w:pos="2100"/>
        </w:tabs>
        <w:kinsoku/>
        <w:wordWrap/>
        <w:overflowPunct/>
        <w:topLinePunct w:val="0"/>
        <w:autoSpaceDE/>
        <w:autoSpaceDN/>
        <w:bidi w:val="0"/>
        <w:adjustRightInd/>
        <w:snapToGrid/>
        <w:spacing w:line="360" w:lineRule="auto"/>
        <w:ind w:left="420" w:leftChars="0" w:hanging="420" w:firstLineChars="0"/>
        <w:jc w:val="both"/>
        <w:textAlignment w:val="auto"/>
        <w:rPr>
          <w:b/>
          <w:bCs/>
        </w:rPr>
      </w:pPr>
      <w:r>
        <w:rPr>
          <w:rFonts w:hint="eastAsia"/>
          <w:b/>
          <w:bCs/>
          <w:lang w:val="en-US" w:eastAsia="zh-CN"/>
        </w:rPr>
        <w:t>签到活动奖励类型及后台配置</w:t>
      </w:r>
    </w:p>
    <w:p>
      <w:pPr>
        <w:pageBreakBefore w:val="0"/>
        <w:widowControl w:val="0"/>
        <w:numPr>
          <w:ilvl w:val="1"/>
          <w:numId w:val="53"/>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每日签到奖励类型</w:t>
      </w:r>
    </w:p>
    <w:p>
      <w:pPr>
        <w:pageBreakBefore w:val="0"/>
        <w:widowControl w:val="0"/>
        <w:numPr>
          <w:ilvl w:val="2"/>
          <w:numId w:val="53"/>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金币</w:t>
      </w:r>
    </w:p>
    <w:p>
      <w:pPr>
        <w:pageBreakBefore w:val="0"/>
        <w:widowControl w:val="0"/>
        <w:numPr>
          <w:ilvl w:val="2"/>
          <w:numId w:val="53"/>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钻石</w:t>
      </w:r>
    </w:p>
    <w:p>
      <w:pPr>
        <w:pageBreakBefore w:val="0"/>
        <w:widowControl w:val="0"/>
        <w:numPr>
          <w:ilvl w:val="2"/>
          <w:numId w:val="53"/>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福卡</w:t>
      </w:r>
    </w:p>
    <w:p>
      <w:pPr>
        <w:pageBreakBefore w:val="0"/>
        <w:widowControl w:val="0"/>
        <w:numPr>
          <w:ilvl w:val="2"/>
          <w:numId w:val="53"/>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角色（时限）</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Chars="0"/>
        <w:jc w:val="both"/>
        <w:textAlignment w:val="auto"/>
      </w:pPr>
    </w:p>
    <w:p>
      <w:pPr>
        <w:pageBreakBefore w:val="0"/>
        <w:widowControl w:val="0"/>
        <w:numPr>
          <w:ilvl w:val="1"/>
          <w:numId w:val="53"/>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后台配置奖励</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420" w:leftChars="0"/>
        <w:jc w:val="both"/>
        <w:textAlignment w:val="auto"/>
        <w:rPr>
          <w:rFonts w:hint="default" w:eastAsiaTheme="minorEastAsia"/>
          <w:lang w:val="en-US" w:eastAsia="zh-CN"/>
        </w:rPr>
      </w:pPr>
      <w:r>
        <w:rPr>
          <w:rFonts w:hint="eastAsia"/>
          <w:lang w:val="en-US" w:eastAsia="zh-CN"/>
        </w:rPr>
        <w:t xml:space="preserve">    按照签到顺序确定奖励物品编号</w:t>
      </w:r>
    </w:p>
    <w:tbl>
      <w:tblPr>
        <w:tblStyle w:val="11"/>
        <w:tblW w:w="85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882"/>
        <w:gridCol w:w="1201"/>
        <w:gridCol w:w="1239"/>
        <w:gridCol w:w="575"/>
        <w:gridCol w:w="932"/>
        <w:gridCol w:w="946"/>
        <w:gridCol w:w="958"/>
        <w:gridCol w:w="1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2"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编号</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奖品类型</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描述</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图像url</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数量</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普通</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看视频</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Vip普通</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Vip看视频</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1号角色1天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2号角色3天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3号角色5天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4号角色7天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5号角色10天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bl>
    <w:p>
      <w:pPr>
        <w:pageBreakBefore w:val="0"/>
        <w:widowControl w:val="0"/>
        <w:numPr>
          <w:ilvl w:val="1"/>
          <w:numId w:val="55"/>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rPr>
          <w:rFonts w:hint="eastAsia"/>
          <w:lang w:val="en-US" w:eastAsia="zh-CN"/>
        </w:rPr>
      </w:pPr>
      <w:r>
        <w:rPr>
          <w:rFonts w:hint="eastAsia"/>
          <w:lang w:val="en-US" w:eastAsia="zh-CN"/>
        </w:rPr>
        <w:t>累计登陆奖励类型及后台配置</w:t>
      </w:r>
    </w:p>
    <w:p>
      <w:pPr>
        <w:pageBreakBefore w:val="0"/>
        <w:widowControl w:val="0"/>
        <w:numPr>
          <w:ilvl w:val="2"/>
          <w:numId w:val="55"/>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奖励类型</w:t>
      </w:r>
    </w:p>
    <w:p>
      <w:pPr>
        <w:pageBreakBefore w:val="0"/>
        <w:widowControl w:val="0"/>
        <w:numPr>
          <w:ilvl w:val="3"/>
          <w:numId w:val="55"/>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金币</w:t>
      </w:r>
    </w:p>
    <w:p>
      <w:pPr>
        <w:pageBreakBefore w:val="0"/>
        <w:widowControl w:val="0"/>
        <w:numPr>
          <w:ilvl w:val="3"/>
          <w:numId w:val="55"/>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钻石</w:t>
      </w:r>
    </w:p>
    <w:p>
      <w:pPr>
        <w:pageBreakBefore w:val="0"/>
        <w:widowControl w:val="0"/>
        <w:numPr>
          <w:ilvl w:val="3"/>
          <w:numId w:val="55"/>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福卡</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2"/>
          <w:numId w:val="56"/>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后台配置</w:t>
      </w:r>
    </w:p>
    <w:p>
      <w:pPr>
        <w:pageBreakBefore w:val="0"/>
        <w:widowControl w:val="0"/>
        <w:numPr>
          <w:ilvl w:val="0"/>
          <w:numId w:val="57"/>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r>
        <w:rPr>
          <w:rFonts w:hint="eastAsia"/>
          <w:lang w:val="en-US" w:eastAsia="zh-CN"/>
        </w:rPr>
        <w:t>直接锁定奖励项目（10日奖励、20日奖励、30日奖励）</w:t>
      </w:r>
    </w:p>
    <w:p>
      <w:pPr>
        <w:pageBreakBefore w:val="0"/>
        <w:widowControl w:val="0"/>
        <w:numPr>
          <w:ilvl w:val="0"/>
          <w:numId w:val="57"/>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自行配置奖励物品类型（金币、钻石、福卡）</w:t>
      </w:r>
    </w:p>
    <w:p>
      <w:pPr>
        <w:pageBreakBefore w:val="0"/>
        <w:widowControl w:val="0"/>
        <w:numPr>
          <w:ilvl w:val="0"/>
          <w:numId w:val="57"/>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自行配置奖励物品数量</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lang w:val="en-US" w:eastAsia="zh-CN"/>
        </w:rPr>
      </w:pPr>
      <w:r>
        <w:rPr>
          <w:rFonts w:hint="eastAsia"/>
          <w:lang w:val="en-US" w:eastAsia="zh-CN"/>
        </w:rPr>
        <w:t>金币数量配置区间：1~999999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lang w:val="en-US" w:eastAsia="zh-CN"/>
        </w:rPr>
      </w:pPr>
      <w:r>
        <w:rPr>
          <w:rFonts w:hint="eastAsia"/>
          <w:lang w:val="en-US" w:eastAsia="zh-CN"/>
        </w:rPr>
        <w:t>钻石数量配置区间：1~999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lang w:val="en-US" w:eastAsia="zh-CN"/>
        </w:rPr>
      </w:pPr>
      <w:r>
        <w:rPr>
          <w:rFonts w:hint="eastAsia"/>
          <w:lang w:val="en-US" w:eastAsia="zh-CN"/>
        </w:rPr>
        <w:t>福卡数量配置区间：1~99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lang w:val="en-US" w:eastAsia="zh-CN"/>
        </w:rPr>
      </w:pPr>
      <w:r>
        <w:rPr>
          <w:rFonts w:hint="eastAsia"/>
          <w:color w:val="FF0000"/>
          <w:lang w:val="en-US" w:eastAsia="zh-CN"/>
        </w:rPr>
        <w:t>后台配置奖励数量时，手动输入区间内任意数字即可</w:t>
      </w:r>
    </w:p>
    <w:p>
      <w:pPr>
        <w:pageBreakBefore w:val="0"/>
        <w:widowControl w:val="0"/>
        <w:numPr>
          <w:ilvl w:val="0"/>
          <w:numId w:val="57"/>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自行配置上传图片url</w:t>
      </w:r>
    </w:p>
    <w:p>
      <w:pPr>
        <w:pageBreakBefore w:val="0"/>
        <w:kinsoku/>
        <w:wordWrap/>
        <w:overflowPunct/>
        <w:topLinePunct w:val="0"/>
        <w:autoSpaceDE/>
        <w:autoSpaceDN/>
        <w:bidi w:val="0"/>
        <w:adjustRightInd/>
        <w:snapToGrid/>
        <w:spacing w:line="360" w:lineRule="auto"/>
        <w:textAlignment w:val="auto"/>
        <w:rPr>
          <w:rFonts w:hint="eastAsia"/>
          <w:lang w:val="en-US" w:eastAsia="zh-CN"/>
        </w:rPr>
      </w:pPr>
    </w:p>
    <w:p>
      <w:pPr>
        <w:pStyle w:val="4"/>
        <w:pageBreakBefore w:val="0"/>
        <w:kinsoku/>
        <w:wordWrap/>
        <w:overflowPunct/>
        <w:topLinePunct w:val="0"/>
        <w:autoSpaceDE/>
        <w:autoSpaceDN/>
        <w:bidi w:val="0"/>
        <w:adjustRightInd/>
        <w:snapToGrid/>
        <w:spacing w:line="360" w:lineRule="auto"/>
        <w:textAlignment w:val="auto"/>
        <w:outlineLvl w:val="0"/>
        <w:rPr>
          <w:rFonts w:hint="eastAsia"/>
          <w:color w:val="FF0000"/>
          <w:lang w:val="en-US" w:eastAsia="zh-CN"/>
        </w:rPr>
      </w:pPr>
      <w:bookmarkStart w:id="35" w:name="_Toc1521"/>
      <w:r>
        <w:rPr>
          <w:rFonts w:hint="eastAsia"/>
          <w:lang w:val="en-US" w:eastAsia="zh-CN"/>
        </w:rPr>
        <w:t>二十二、赛事场</w:t>
      </w:r>
      <w:bookmarkEnd w:id="35"/>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5272405" cy="2530475"/>
            <wp:effectExtent l="0" t="0" r="4445" b="317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93"/>
                    <a:stretch>
                      <a:fillRect/>
                    </a:stretch>
                  </pic:blipFill>
                  <pic:spPr>
                    <a:xfrm>
                      <a:off x="0" y="0"/>
                      <a:ext cx="5272405" cy="2530475"/>
                    </a:xfrm>
                    <a:prstGeom prst="rect">
                      <a:avLst/>
                    </a:prstGeom>
                    <a:noFill/>
                    <a:ln>
                      <a:noFill/>
                    </a:ln>
                  </pic:spPr>
                </pic:pic>
              </a:graphicData>
            </a:graphic>
          </wp:inline>
        </w:drawing>
      </w:r>
    </w:p>
    <w:p>
      <w:pPr>
        <w:pageBreakBefore w:val="0"/>
        <w:numPr>
          <w:ilvl w:val="0"/>
          <w:numId w:val="58"/>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赛事场展示的比赛标题、玩法、赛制、报名费等均由后台配置，未到报名时间的比赛，报名按钮置灰显示，玩家点击toast弹窗提示“未到报名时间”，玩家点击报名赛事时，若所需报名费不足，点击取消按钮关闭弹窗，点击确认按钮跳转至商城</w:t>
      </w:r>
    </w:p>
    <w:p>
      <w:pPr>
        <w:pageBreakBefore w:val="0"/>
        <w:numPr>
          <w:ilvl w:val="0"/>
          <w:numId w:val="58"/>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玩家点击某场赛事后的“问号”，弹出比赛详情弹窗，比赛详情弹窗展示本场比赛的“奖励”和“本场比赛的赛制信息”</w:t>
      </w:r>
    </w:p>
    <w:p>
      <w:pPr>
        <w:pageBreakBefore w:val="0"/>
        <w:numPr>
          <w:ilvl w:val="0"/>
          <w:numId w:val="58"/>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会员赛仅限会员身份的玩家参与，非会员玩家可以进入到会员赛中查看赛制，奖励等信息，但不可参与报名，会员赛报名时多一项判断，判断玩家是否为会员，若不是，弹窗提示</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会员身份只记录报名时刻玩家的身份，极限情况玩家报名时为会员，等5分钟后开赛前到期了，仍可照常参与玩本场比赛。</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309495" cy="1210310"/>
            <wp:effectExtent l="0" t="0" r="14605" b="889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4"/>
                    <a:stretch>
                      <a:fillRect/>
                    </a:stretch>
                  </pic:blipFill>
                  <pic:spPr>
                    <a:xfrm>
                      <a:off x="0" y="0"/>
                      <a:ext cx="2309495" cy="1210310"/>
                    </a:xfrm>
                    <a:prstGeom prst="rect">
                      <a:avLst/>
                    </a:prstGeom>
                    <a:noFill/>
                    <a:ln>
                      <a:noFill/>
                    </a:ln>
                  </pic:spPr>
                </pic:pic>
              </a:graphicData>
            </a:graphic>
          </wp:inline>
        </w:drawing>
      </w:r>
      <w:r>
        <w:drawing>
          <wp:inline distT="0" distB="0" distL="114300" distR="114300">
            <wp:extent cx="2306320" cy="1209040"/>
            <wp:effectExtent l="0" t="0" r="17780" b="1016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95"/>
                    <a:stretch>
                      <a:fillRect/>
                    </a:stretch>
                  </pic:blipFill>
                  <pic:spPr>
                    <a:xfrm>
                      <a:off x="0" y="0"/>
                      <a:ext cx="2306320" cy="12090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918835" cy="2857500"/>
            <wp:effectExtent l="0" t="0" r="5715"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6"/>
                    <a:stretch>
                      <a:fillRect/>
                    </a:stretch>
                  </pic:blipFill>
                  <pic:spPr>
                    <a:xfrm>
                      <a:off x="0" y="0"/>
                      <a:ext cx="5918835" cy="2857500"/>
                    </a:xfrm>
                    <a:prstGeom prst="rect">
                      <a:avLst/>
                    </a:prstGeom>
                    <a:noFill/>
                    <a:ln>
                      <a:noFill/>
                    </a:ln>
                  </pic:spPr>
                </pic:pic>
              </a:graphicData>
            </a:graphic>
          </wp:inline>
        </w:drawing>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玩家报名成功后即进入牌桌内等候游戏开始，定点赛根据开始时间显示倒计时，坐满即开赛显示“已报名X人，还需X人即可开赛”</w:t>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10分钟报名时间归0之后，显示方面会立即重置时间为10分钟，收集下场比赛的玩家，同时在本场报名的玩家会进入到游戏中，</w:t>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val="en-US" w:eastAsia="zh-CN"/>
        </w:rPr>
        <w:t>坐满即开赛设定</w:t>
      </w:r>
      <w:r>
        <w:rPr>
          <w:rFonts w:hint="eastAsia"/>
          <w:lang w:val="en-US" w:eastAsia="zh-CN"/>
        </w:rPr>
        <w:t>分</w:t>
      </w:r>
      <w:r>
        <w:rPr>
          <w:rFonts w:hint="default"/>
          <w:lang w:val="en-US" w:eastAsia="zh-CN"/>
        </w:rPr>
        <w:t>为满</w:t>
      </w:r>
      <w:r>
        <w:rPr>
          <w:rFonts w:hint="eastAsia"/>
          <w:lang w:val="en-US" w:eastAsia="zh-CN"/>
        </w:rPr>
        <w:t>4、16、</w:t>
      </w:r>
      <w:r>
        <w:rPr>
          <w:rFonts w:hint="default"/>
          <w:lang w:val="en-US" w:eastAsia="zh-CN"/>
        </w:rPr>
        <w:t>64人开赛，不足则机器人进入补至</w:t>
      </w:r>
      <w:r>
        <w:rPr>
          <w:rFonts w:hint="eastAsia"/>
          <w:lang w:val="en-US" w:eastAsia="zh-CN"/>
        </w:rPr>
        <w:t>设定</w:t>
      </w:r>
      <w:r>
        <w:rPr>
          <w:rFonts w:hint="default"/>
          <w:lang w:val="en-US" w:eastAsia="zh-CN"/>
        </w:rPr>
        <w:t>人</w:t>
      </w:r>
      <w:r>
        <w:rPr>
          <w:rFonts w:hint="eastAsia"/>
          <w:lang w:val="en-US" w:eastAsia="zh-CN"/>
        </w:rPr>
        <w:t>数参赛玩家</w:t>
      </w:r>
      <w:r>
        <w:rPr>
          <w:rFonts w:hint="default"/>
          <w:lang w:val="en-US" w:eastAsia="zh-CN"/>
        </w:rPr>
        <w:t>携带1000积分随机分</w:t>
      </w:r>
      <w:r>
        <w:rPr>
          <w:rFonts w:hint="eastAsia"/>
          <w:lang w:val="en-US" w:eastAsia="zh-CN"/>
        </w:rPr>
        <w:t>配4人一桌进行游戏</w:t>
      </w:r>
      <w:r>
        <w:rPr>
          <w:rFonts w:hint="default"/>
          <w:lang w:val="en-US" w:eastAsia="zh-CN"/>
        </w:rPr>
        <w:t>，进行X局游戏，X局游戏后取每桌第一名晋级</w:t>
      </w:r>
      <w:r>
        <w:rPr>
          <w:rFonts w:hint="eastAsia"/>
          <w:lang w:val="en-US" w:eastAsia="zh-CN"/>
        </w:rPr>
        <w:t>（或决出冠军），若每桌分数最高者不唯一，则按照报名时间判定，报名时间较早的排名靠前，每轮进行几局由后台配置</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后面的轮次依旧重复此流程，每轮初始1000积分，进行X局游戏，每桌第一晋级。 </w:t>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定点报名赛在开赛前10分钟开始报名，由后台设定最大报名人数，若在报名时间内真实玩家数达到设定人数，则比赛直接开始，报名入口在客户端中消失</w:t>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报名时间截止后，将补充机器人至后台设定人数，同时报名入口在客户端中消失</w:t>
      </w:r>
    </w:p>
    <w:p>
      <w:pPr>
        <w:pageBreakBefore w:val="0"/>
        <w:numPr>
          <w:ilvl w:val="0"/>
          <w:numId w:val="58"/>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eastAsia"/>
          <w:lang w:val="en-US" w:eastAsia="zh-CN"/>
        </w:rPr>
        <w:t>玩家</w:t>
      </w:r>
      <w:r>
        <w:rPr>
          <w:rFonts w:hint="default"/>
          <w:lang w:val="en-US" w:eastAsia="zh-CN"/>
        </w:rPr>
        <w:t>携带1000积分随机分</w:t>
      </w:r>
      <w:r>
        <w:rPr>
          <w:rFonts w:hint="eastAsia"/>
          <w:lang w:val="en-US" w:eastAsia="zh-CN"/>
        </w:rPr>
        <w:t>配4人一桌进行游戏</w:t>
      </w:r>
      <w:r>
        <w:rPr>
          <w:rFonts w:hint="default"/>
          <w:lang w:val="en-US" w:eastAsia="zh-CN"/>
        </w:rPr>
        <w:t>，进行X局游戏，X局游戏后取每桌第一名晋级</w:t>
      </w:r>
      <w:r>
        <w:rPr>
          <w:rFonts w:hint="eastAsia"/>
          <w:lang w:val="en-US" w:eastAsia="zh-CN"/>
        </w:rPr>
        <w:t>（或决出冠军），若每桌分数最高者不唯一，则按照报名时间判定，报名时间较早的排名靠前，每轮进行几局由后台配置</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67325" cy="2528570"/>
            <wp:effectExtent l="0" t="0" r="952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97"/>
                    <a:stretch>
                      <a:fillRect/>
                    </a:stretch>
                  </pic:blipFill>
                  <pic:spPr>
                    <a:xfrm>
                      <a:off x="0" y="0"/>
                      <a:ext cx="5267325" cy="25285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玩家在赛事场中每对局结束一局显示结算页面，4秒后自动回到牌桌内，进行接下来的比赛流程，若在同桌对局中，则立即开始游戏，若被淘汰，显示淘汰弹窗，若晋级，则显示比赛进程弹窗</w:t>
      </w:r>
    </w:p>
    <w:p>
      <w:pPr>
        <w:pageBreakBefore w:val="0"/>
        <w:numPr>
          <w:ilvl w:val="0"/>
          <w:numId w:val="0"/>
        </w:numPr>
        <w:kinsoku/>
        <w:wordWrap/>
        <w:overflowPunct/>
        <w:topLinePunct w:val="0"/>
        <w:autoSpaceDE/>
        <w:autoSpaceDN/>
        <w:bidi w:val="0"/>
        <w:adjustRightInd/>
        <w:snapToGrid/>
        <w:spacing w:line="360" w:lineRule="auto"/>
        <w:textAlignment w:val="auto"/>
      </w:pP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528570"/>
            <wp:effectExtent l="0" t="0" r="9525" b="508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98"/>
                    <a:stretch>
                      <a:fillRect/>
                    </a:stretch>
                  </pic:blipFill>
                  <pic:spPr>
                    <a:xfrm>
                      <a:off x="0" y="0"/>
                      <a:ext cx="5267325" cy="2528570"/>
                    </a:xfrm>
                    <a:prstGeom prst="rect">
                      <a:avLst/>
                    </a:prstGeom>
                    <a:noFill/>
                    <a:ln>
                      <a:noFill/>
                    </a:ln>
                  </pic:spPr>
                </pic:pic>
              </a:graphicData>
            </a:graphic>
          </wp:inline>
        </w:drawing>
      </w:r>
    </w:p>
    <w:p>
      <w:pPr>
        <w:pStyle w:val="6"/>
        <w:keepNext w:val="0"/>
        <w:keepLines w:val="0"/>
        <w:pageBreakBefore w:val="0"/>
        <w:widowControl/>
        <w:numPr>
          <w:ilvl w:val="0"/>
          <w:numId w:val="58"/>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rPr>
          <w:rFonts w:hint="eastAsia"/>
          <w:lang w:val="en-US" w:eastAsia="zh-CN"/>
        </w:rPr>
        <w:t>玩家每正常进行一局游戏后先进入结算页面，结算页面展示3秒立即开始下一局游戏，若玩家当前游戏较早进行完毕则弹出此页面</w:t>
      </w:r>
      <w:r>
        <w:t>此页面在玩家在比赛场中进行完一局游戏后并未被确定淘汰时显示，此弹窗玩家不可手动关闭，在玩家开始下场对局或确定被淘汰后，此弹窗关闭</w:t>
      </w:r>
    </w:p>
    <w:p>
      <w:pPr>
        <w:pStyle w:val="6"/>
        <w:keepNext w:val="0"/>
        <w:keepLines w:val="0"/>
        <w:pageBreakBefore w:val="0"/>
        <w:widowControl/>
        <w:numPr>
          <w:ilvl w:val="0"/>
          <w:numId w:val="58"/>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rPr>
          <w:rFonts w:hint="eastAsia"/>
          <w:lang w:val="en-US" w:eastAsia="zh-CN"/>
        </w:rPr>
        <w:t>中间显示玩家当前在排行榜上的名次，只有前4名玩家对局结束显示此页面</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868295"/>
            <wp:effectExtent l="0" t="0" r="9525"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9"/>
                    <a:stretch>
                      <a:fillRect/>
                    </a:stretch>
                  </pic:blipFill>
                  <pic:spPr>
                    <a:xfrm>
                      <a:off x="0" y="0"/>
                      <a:ext cx="5267325" cy="2868295"/>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528570"/>
            <wp:effectExtent l="0" t="0" r="9525" b="508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100"/>
                    <a:stretch>
                      <a:fillRect/>
                    </a:stretch>
                  </pic:blipFill>
                  <pic:spPr>
                    <a:xfrm>
                      <a:off x="0" y="0"/>
                      <a:ext cx="5267325" cy="2528570"/>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rPr>
          <w:rFonts w:hint="default" w:eastAsiaTheme="minorEastAsia"/>
          <w:lang w:val="en-US" w:eastAsia="zh-CN"/>
        </w:rPr>
      </w:pPr>
      <w:r>
        <w:rPr>
          <w:rFonts w:hint="eastAsia"/>
          <w:lang w:val="en-US" w:eastAsia="zh-CN"/>
        </w:rPr>
        <w:t>若非前4名被淘汰的玩家显示此弹窗，点击确认回到赛事场大厅，点击查看结算按钮返回至上一场对局的结算页面，通过此按钮展示的结算页面不设展示时间限制，点击结算页面的返回按钮回到此页面，此弹窗保持打开状态</w:t>
      </w:r>
    </w:p>
    <w:p>
      <w:pPr>
        <w:pStyle w:val="6"/>
        <w:keepNext w:val="0"/>
        <w:keepLines w:val="0"/>
        <w:pageBreakBefore w:val="0"/>
        <w:widowControl/>
        <w:numPr>
          <w:ilvl w:val="0"/>
          <w:numId w:val="58"/>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t>玩家结束比赛场时，弹出此页面，显示玩家最终在排行榜上的名次，和击败人数击败人数：总参赛人数（包含机器人）减</w:t>
      </w:r>
      <w:r>
        <w:rPr>
          <w:rFonts w:hint="eastAsia"/>
          <w:lang w:val="en-US" w:eastAsia="zh-CN"/>
        </w:rPr>
        <w:t>去</w:t>
      </w:r>
      <w:r>
        <w:t>玩家最终名次</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528570"/>
            <wp:effectExtent l="0" t="0" r="9525" b="508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101"/>
                    <a:stretch>
                      <a:fillRect/>
                    </a:stretch>
                  </pic:blipFill>
                  <pic:spPr>
                    <a:xfrm>
                      <a:off x="0" y="0"/>
                      <a:ext cx="5267325" cy="252857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eastAsiaTheme="minorEastAsia"/>
          <w:lang w:val="en-US" w:eastAsia="zh-CN"/>
        </w:rPr>
      </w:pPr>
      <w:r>
        <w:rPr>
          <w:rFonts w:hint="eastAsia"/>
          <w:lang w:val="en-US" w:eastAsia="zh-CN"/>
        </w:rPr>
        <w:t>9、</w:t>
      </w:r>
      <w:r>
        <w:t>玩家点击确定返回到赛事场报名页面点击炫耀一下，生成图片 图片包含玩家头像昵称，所参加的赛事名称。获得名次，公司logo等信息</w:t>
      </w:r>
      <w:r>
        <w:rPr>
          <w:rFonts w:hint="eastAsia"/>
          <w:lang w:eastAsia="zh-CN"/>
        </w:rPr>
        <w:t>。</w:t>
      </w:r>
      <w:r>
        <w:rPr>
          <w:rFonts w:hint="eastAsia"/>
          <w:lang w:val="en-US" w:eastAsia="zh-CN"/>
        </w:rPr>
        <w:t>玩家点击分享至微信按钮，即拉起微信，分享内容为生成的图片</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amp;quot">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CFAD00"/>
    <w:multiLevelType w:val="multilevel"/>
    <w:tmpl w:val="8ACFAD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B299F8D"/>
    <w:multiLevelType w:val="singleLevel"/>
    <w:tmpl w:val="8B299F8D"/>
    <w:lvl w:ilvl="0" w:tentative="0">
      <w:start w:val="1"/>
      <w:numFmt w:val="decimal"/>
      <w:suff w:val="nothing"/>
      <w:lvlText w:val="%1、"/>
      <w:lvlJc w:val="left"/>
    </w:lvl>
  </w:abstractNum>
  <w:abstractNum w:abstractNumId="2">
    <w:nsid w:val="8BF2CCF8"/>
    <w:multiLevelType w:val="singleLevel"/>
    <w:tmpl w:val="8BF2CCF8"/>
    <w:lvl w:ilvl="0" w:tentative="0">
      <w:start w:val="1"/>
      <w:numFmt w:val="decimal"/>
      <w:suff w:val="nothing"/>
      <w:lvlText w:val="%1、"/>
      <w:lvlJc w:val="left"/>
    </w:lvl>
  </w:abstractNum>
  <w:abstractNum w:abstractNumId="3">
    <w:nsid w:val="994B09BC"/>
    <w:multiLevelType w:val="singleLevel"/>
    <w:tmpl w:val="994B09BC"/>
    <w:lvl w:ilvl="0" w:tentative="0">
      <w:start w:val="1"/>
      <w:numFmt w:val="decimal"/>
      <w:suff w:val="nothing"/>
      <w:lvlText w:val="%1、"/>
      <w:lvlJc w:val="left"/>
    </w:lvl>
  </w:abstractNum>
  <w:abstractNum w:abstractNumId="4">
    <w:nsid w:val="9962CCB8"/>
    <w:multiLevelType w:val="multilevel"/>
    <w:tmpl w:val="9962CC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9A92D37A"/>
    <w:multiLevelType w:val="multilevel"/>
    <w:tmpl w:val="9A92D3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9E1CACE7"/>
    <w:multiLevelType w:val="multilevel"/>
    <w:tmpl w:val="9E1CAC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9E981203"/>
    <w:multiLevelType w:val="singleLevel"/>
    <w:tmpl w:val="9E981203"/>
    <w:lvl w:ilvl="0" w:tentative="0">
      <w:start w:val="1"/>
      <w:numFmt w:val="bullet"/>
      <w:lvlText w:val=""/>
      <w:lvlJc w:val="left"/>
      <w:pPr>
        <w:ind w:left="420" w:hanging="420"/>
      </w:pPr>
      <w:rPr>
        <w:rFonts w:hint="default" w:ascii="Wingdings" w:hAnsi="Wingdings"/>
      </w:rPr>
    </w:lvl>
  </w:abstractNum>
  <w:abstractNum w:abstractNumId="8">
    <w:nsid w:val="AB07D68C"/>
    <w:multiLevelType w:val="multilevel"/>
    <w:tmpl w:val="AB07D6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AB0A19BB"/>
    <w:multiLevelType w:val="singleLevel"/>
    <w:tmpl w:val="AB0A19BB"/>
    <w:lvl w:ilvl="0" w:tentative="0">
      <w:start w:val="1"/>
      <w:numFmt w:val="decimal"/>
      <w:suff w:val="nothing"/>
      <w:lvlText w:val="%1、"/>
      <w:lvlJc w:val="left"/>
    </w:lvl>
  </w:abstractNum>
  <w:abstractNum w:abstractNumId="10">
    <w:nsid w:val="ACD42837"/>
    <w:multiLevelType w:val="singleLevel"/>
    <w:tmpl w:val="ACD42837"/>
    <w:lvl w:ilvl="0" w:tentative="0">
      <w:start w:val="1"/>
      <w:numFmt w:val="decimal"/>
      <w:suff w:val="nothing"/>
      <w:lvlText w:val="%1、"/>
      <w:lvlJc w:val="left"/>
    </w:lvl>
  </w:abstractNum>
  <w:abstractNum w:abstractNumId="11">
    <w:nsid w:val="B44CBCDE"/>
    <w:multiLevelType w:val="multilevel"/>
    <w:tmpl w:val="B44CBC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5E17FC7"/>
    <w:multiLevelType w:val="singleLevel"/>
    <w:tmpl w:val="B5E17FC7"/>
    <w:lvl w:ilvl="0" w:tentative="0">
      <w:start w:val="19"/>
      <w:numFmt w:val="chineseCounting"/>
      <w:suff w:val="nothing"/>
      <w:lvlText w:val="%1、"/>
      <w:lvlJc w:val="left"/>
      <w:rPr>
        <w:rFonts w:hint="eastAsia"/>
      </w:rPr>
    </w:lvl>
  </w:abstractNum>
  <w:abstractNum w:abstractNumId="13">
    <w:nsid w:val="B6C71D4B"/>
    <w:multiLevelType w:val="singleLevel"/>
    <w:tmpl w:val="B6C71D4B"/>
    <w:lvl w:ilvl="0" w:tentative="0">
      <w:start w:val="1"/>
      <w:numFmt w:val="decimal"/>
      <w:suff w:val="nothing"/>
      <w:lvlText w:val="%1、"/>
      <w:lvlJc w:val="left"/>
    </w:lvl>
  </w:abstractNum>
  <w:abstractNum w:abstractNumId="14">
    <w:nsid w:val="BA785215"/>
    <w:multiLevelType w:val="singleLevel"/>
    <w:tmpl w:val="BA785215"/>
    <w:lvl w:ilvl="0" w:tentative="0">
      <w:start w:val="1"/>
      <w:numFmt w:val="decimal"/>
      <w:suff w:val="nothing"/>
      <w:lvlText w:val="%1、"/>
      <w:lvlJc w:val="left"/>
    </w:lvl>
  </w:abstractNum>
  <w:abstractNum w:abstractNumId="15">
    <w:nsid w:val="BF9886B1"/>
    <w:multiLevelType w:val="singleLevel"/>
    <w:tmpl w:val="BF9886B1"/>
    <w:lvl w:ilvl="0" w:tentative="0">
      <w:start w:val="1"/>
      <w:numFmt w:val="decimal"/>
      <w:lvlText w:val="%1."/>
      <w:lvlJc w:val="left"/>
      <w:pPr>
        <w:tabs>
          <w:tab w:val="left" w:pos="312"/>
        </w:tabs>
      </w:pPr>
    </w:lvl>
  </w:abstractNum>
  <w:abstractNum w:abstractNumId="16">
    <w:nsid w:val="C076961C"/>
    <w:multiLevelType w:val="singleLevel"/>
    <w:tmpl w:val="C076961C"/>
    <w:lvl w:ilvl="0" w:tentative="0">
      <w:start w:val="1"/>
      <w:numFmt w:val="decimal"/>
      <w:suff w:val="nothing"/>
      <w:lvlText w:val="%1、"/>
      <w:lvlJc w:val="left"/>
    </w:lvl>
  </w:abstractNum>
  <w:abstractNum w:abstractNumId="17">
    <w:nsid w:val="C6AF2352"/>
    <w:multiLevelType w:val="multilevel"/>
    <w:tmpl w:val="C6AF23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C7685F94"/>
    <w:multiLevelType w:val="multilevel"/>
    <w:tmpl w:val="C7685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C7ADD40A"/>
    <w:multiLevelType w:val="singleLevel"/>
    <w:tmpl w:val="C7ADD40A"/>
    <w:lvl w:ilvl="0" w:tentative="0">
      <w:start w:val="1"/>
      <w:numFmt w:val="decimal"/>
      <w:suff w:val="nothing"/>
      <w:lvlText w:val="%1、"/>
      <w:lvlJc w:val="left"/>
    </w:lvl>
  </w:abstractNum>
  <w:abstractNum w:abstractNumId="20">
    <w:nsid w:val="CFC2B224"/>
    <w:multiLevelType w:val="singleLevel"/>
    <w:tmpl w:val="CFC2B224"/>
    <w:lvl w:ilvl="0" w:tentative="0">
      <w:start w:val="11"/>
      <w:numFmt w:val="chineseCounting"/>
      <w:suff w:val="nothing"/>
      <w:lvlText w:val="%1、"/>
      <w:lvlJc w:val="left"/>
      <w:rPr>
        <w:rFonts w:hint="eastAsia"/>
      </w:rPr>
    </w:lvl>
  </w:abstractNum>
  <w:abstractNum w:abstractNumId="21">
    <w:nsid w:val="D1314A4F"/>
    <w:multiLevelType w:val="singleLevel"/>
    <w:tmpl w:val="D1314A4F"/>
    <w:lvl w:ilvl="0" w:tentative="0">
      <w:start w:val="1"/>
      <w:numFmt w:val="decimal"/>
      <w:suff w:val="nothing"/>
      <w:lvlText w:val="%1、"/>
      <w:lvlJc w:val="left"/>
    </w:lvl>
  </w:abstractNum>
  <w:abstractNum w:abstractNumId="22">
    <w:nsid w:val="D28AF44D"/>
    <w:multiLevelType w:val="multilevel"/>
    <w:tmpl w:val="D28AF4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D6D0CD32"/>
    <w:multiLevelType w:val="singleLevel"/>
    <w:tmpl w:val="D6D0CD32"/>
    <w:lvl w:ilvl="0" w:tentative="0">
      <w:start w:val="1"/>
      <w:numFmt w:val="decimal"/>
      <w:suff w:val="nothing"/>
      <w:lvlText w:val="%1、"/>
      <w:lvlJc w:val="left"/>
    </w:lvl>
  </w:abstractNum>
  <w:abstractNum w:abstractNumId="24">
    <w:nsid w:val="DEDCA80E"/>
    <w:multiLevelType w:val="multilevel"/>
    <w:tmpl w:val="DEDCA8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E8025B72"/>
    <w:multiLevelType w:val="multilevel"/>
    <w:tmpl w:val="E8025B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F29AF157"/>
    <w:multiLevelType w:val="multilevel"/>
    <w:tmpl w:val="F29AF1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F679129B"/>
    <w:multiLevelType w:val="multilevel"/>
    <w:tmpl w:val="F67912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F7B9C0DB"/>
    <w:multiLevelType w:val="singleLevel"/>
    <w:tmpl w:val="F7B9C0DB"/>
    <w:lvl w:ilvl="0" w:tentative="0">
      <w:start w:val="1"/>
      <w:numFmt w:val="bullet"/>
      <w:lvlText w:val=""/>
      <w:lvlJc w:val="left"/>
      <w:pPr>
        <w:ind w:left="420" w:hanging="420"/>
      </w:pPr>
      <w:rPr>
        <w:rFonts w:hint="default" w:ascii="Wingdings" w:hAnsi="Wingdings"/>
      </w:rPr>
    </w:lvl>
  </w:abstractNum>
  <w:abstractNum w:abstractNumId="29">
    <w:nsid w:val="FCF656C3"/>
    <w:multiLevelType w:val="singleLevel"/>
    <w:tmpl w:val="FCF656C3"/>
    <w:lvl w:ilvl="0" w:tentative="0">
      <w:start w:val="6"/>
      <w:numFmt w:val="chineseCounting"/>
      <w:suff w:val="nothing"/>
      <w:lvlText w:val="%1、"/>
      <w:lvlJc w:val="left"/>
      <w:rPr>
        <w:rFonts w:hint="eastAsia"/>
      </w:rPr>
    </w:lvl>
  </w:abstractNum>
  <w:abstractNum w:abstractNumId="30">
    <w:nsid w:val="FD64AC01"/>
    <w:multiLevelType w:val="singleLevel"/>
    <w:tmpl w:val="FD64AC01"/>
    <w:lvl w:ilvl="0" w:tentative="0">
      <w:start w:val="1"/>
      <w:numFmt w:val="bullet"/>
      <w:lvlText w:val=""/>
      <w:lvlJc w:val="left"/>
      <w:pPr>
        <w:ind w:left="420" w:hanging="420"/>
      </w:pPr>
      <w:rPr>
        <w:rFonts w:hint="default" w:ascii="Wingdings" w:hAnsi="Wingdings"/>
      </w:rPr>
    </w:lvl>
  </w:abstractNum>
  <w:abstractNum w:abstractNumId="31">
    <w:nsid w:val="FD6B30F1"/>
    <w:multiLevelType w:val="multilevel"/>
    <w:tmpl w:val="FD6B30F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FD715F24"/>
    <w:multiLevelType w:val="multilevel"/>
    <w:tmpl w:val="FD715F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FEB25907"/>
    <w:multiLevelType w:val="multilevel"/>
    <w:tmpl w:val="FEB259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09267E83"/>
    <w:multiLevelType w:val="multilevel"/>
    <w:tmpl w:val="09267E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0BCA2343"/>
    <w:multiLevelType w:val="singleLevel"/>
    <w:tmpl w:val="0BCA2343"/>
    <w:lvl w:ilvl="0" w:tentative="0">
      <w:start w:val="1"/>
      <w:numFmt w:val="decimal"/>
      <w:suff w:val="nothing"/>
      <w:lvlText w:val="%1、"/>
      <w:lvlJc w:val="left"/>
    </w:lvl>
  </w:abstractNum>
  <w:abstractNum w:abstractNumId="36">
    <w:nsid w:val="12D83AEC"/>
    <w:multiLevelType w:val="multilevel"/>
    <w:tmpl w:val="12D83AE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7">
    <w:nsid w:val="18B4920A"/>
    <w:multiLevelType w:val="singleLevel"/>
    <w:tmpl w:val="18B4920A"/>
    <w:lvl w:ilvl="0" w:tentative="0">
      <w:start w:val="2"/>
      <w:numFmt w:val="decimal"/>
      <w:suff w:val="nothing"/>
      <w:lvlText w:val="%1、"/>
      <w:lvlJc w:val="left"/>
      <w:pPr>
        <w:ind w:left="1050" w:leftChars="0" w:firstLine="0" w:firstLineChars="0"/>
      </w:pPr>
    </w:lvl>
  </w:abstractNum>
  <w:abstractNum w:abstractNumId="38">
    <w:nsid w:val="1E5BEBA6"/>
    <w:multiLevelType w:val="singleLevel"/>
    <w:tmpl w:val="1E5BEBA6"/>
    <w:lvl w:ilvl="0" w:tentative="0">
      <w:start w:val="1"/>
      <w:numFmt w:val="decimal"/>
      <w:suff w:val="nothing"/>
      <w:lvlText w:val="%1、"/>
      <w:lvlJc w:val="left"/>
    </w:lvl>
  </w:abstractNum>
  <w:abstractNum w:abstractNumId="39">
    <w:nsid w:val="20E7D434"/>
    <w:multiLevelType w:val="multilevel"/>
    <w:tmpl w:val="20E7D4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2272CFA9"/>
    <w:multiLevelType w:val="singleLevel"/>
    <w:tmpl w:val="2272CFA9"/>
    <w:lvl w:ilvl="0" w:tentative="0">
      <w:start w:val="2"/>
      <w:numFmt w:val="decimal"/>
      <w:lvlText w:val="%1."/>
      <w:lvlJc w:val="left"/>
      <w:pPr>
        <w:tabs>
          <w:tab w:val="left" w:pos="312"/>
        </w:tabs>
        <w:ind w:left="1890" w:leftChars="0" w:firstLine="0" w:firstLineChars="0"/>
      </w:pPr>
    </w:lvl>
  </w:abstractNum>
  <w:abstractNum w:abstractNumId="41">
    <w:nsid w:val="3106E302"/>
    <w:multiLevelType w:val="multilevel"/>
    <w:tmpl w:val="3106E3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3290C046"/>
    <w:multiLevelType w:val="multilevel"/>
    <w:tmpl w:val="3290C0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358FB2ED"/>
    <w:multiLevelType w:val="multilevel"/>
    <w:tmpl w:val="358FB2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4D7A5871"/>
    <w:multiLevelType w:val="singleLevel"/>
    <w:tmpl w:val="4D7A5871"/>
    <w:lvl w:ilvl="0" w:tentative="0">
      <w:start w:val="1"/>
      <w:numFmt w:val="decimal"/>
      <w:suff w:val="nothing"/>
      <w:lvlText w:val="%1、"/>
      <w:lvlJc w:val="left"/>
    </w:lvl>
  </w:abstractNum>
  <w:abstractNum w:abstractNumId="45">
    <w:nsid w:val="4E44595F"/>
    <w:multiLevelType w:val="singleLevel"/>
    <w:tmpl w:val="4E44595F"/>
    <w:lvl w:ilvl="0" w:tentative="0">
      <w:start w:val="1"/>
      <w:numFmt w:val="decimal"/>
      <w:suff w:val="nothing"/>
      <w:lvlText w:val="%1、"/>
      <w:lvlJc w:val="left"/>
    </w:lvl>
  </w:abstractNum>
  <w:abstractNum w:abstractNumId="46">
    <w:nsid w:val="53B134A3"/>
    <w:multiLevelType w:val="singleLevel"/>
    <w:tmpl w:val="53B134A3"/>
    <w:lvl w:ilvl="0" w:tentative="0">
      <w:start w:val="1"/>
      <w:numFmt w:val="bullet"/>
      <w:lvlText w:val=""/>
      <w:lvlJc w:val="left"/>
      <w:pPr>
        <w:ind w:left="420" w:hanging="420"/>
      </w:pPr>
      <w:rPr>
        <w:rFonts w:hint="default" w:ascii="Wingdings" w:hAnsi="Wingdings"/>
      </w:rPr>
    </w:lvl>
  </w:abstractNum>
  <w:abstractNum w:abstractNumId="47">
    <w:nsid w:val="53F338F2"/>
    <w:multiLevelType w:val="multilevel"/>
    <w:tmpl w:val="53F338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A23B805"/>
    <w:multiLevelType w:val="multilevel"/>
    <w:tmpl w:val="5A23B8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DEBB28B"/>
    <w:multiLevelType w:val="singleLevel"/>
    <w:tmpl w:val="5DEBB28B"/>
    <w:lvl w:ilvl="0" w:tentative="0">
      <w:start w:val="5"/>
      <w:numFmt w:val="chineseCounting"/>
      <w:suff w:val="nothing"/>
      <w:lvlText w:val="%1、"/>
      <w:lvlJc w:val="left"/>
      <w:rPr>
        <w:rFonts w:hint="eastAsia"/>
      </w:rPr>
    </w:lvl>
  </w:abstractNum>
  <w:abstractNum w:abstractNumId="50">
    <w:nsid w:val="616C10BB"/>
    <w:multiLevelType w:val="multilevel"/>
    <w:tmpl w:val="616C10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6442ADCC"/>
    <w:multiLevelType w:val="multilevel"/>
    <w:tmpl w:val="6442AD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670F0EAF"/>
    <w:multiLevelType w:val="multilevel"/>
    <w:tmpl w:val="670F0E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6CB626B4"/>
    <w:multiLevelType w:val="singleLevel"/>
    <w:tmpl w:val="6CB626B4"/>
    <w:lvl w:ilvl="0" w:tentative="0">
      <w:start w:val="1"/>
      <w:numFmt w:val="bullet"/>
      <w:lvlText w:val=""/>
      <w:lvlJc w:val="left"/>
      <w:pPr>
        <w:ind w:left="420" w:hanging="420"/>
      </w:pPr>
      <w:rPr>
        <w:rFonts w:hint="default" w:ascii="Wingdings" w:hAnsi="Wingdings"/>
      </w:rPr>
    </w:lvl>
  </w:abstractNum>
  <w:abstractNum w:abstractNumId="54">
    <w:nsid w:val="787991FC"/>
    <w:multiLevelType w:val="multilevel"/>
    <w:tmpl w:val="787991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7DC0E80D"/>
    <w:multiLevelType w:val="multilevel"/>
    <w:tmpl w:val="7DC0E8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7EE929A6"/>
    <w:multiLevelType w:val="multilevel"/>
    <w:tmpl w:val="7EE929A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7FD2C6E9"/>
    <w:multiLevelType w:val="singleLevel"/>
    <w:tmpl w:val="7FD2C6E9"/>
    <w:lvl w:ilvl="0" w:tentative="0">
      <w:start w:val="1"/>
      <w:numFmt w:val="decimal"/>
      <w:suff w:val="nothing"/>
      <w:lvlText w:val="%1、"/>
      <w:lvlJc w:val="left"/>
    </w:lvl>
  </w:abstractNum>
  <w:num w:numId="1">
    <w:abstractNumId w:val="1"/>
  </w:num>
  <w:num w:numId="2">
    <w:abstractNumId w:val="10"/>
  </w:num>
  <w:num w:numId="3">
    <w:abstractNumId w:val="38"/>
  </w:num>
  <w:num w:numId="4">
    <w:abstractNumId w:val="23"/>
  </w:num>
  <w:num w:numId="5">
    <w:abstractNumId w:val="49"/>
  </w:num>
  <w:num w:numId="6">
    <w:abstractNumId w:val="22"/>
  </w:num>
  <w:num w:numId="7">
    <w:abstractNumId w:val="0"/>
  </w:num>
  <w:num w:numId="8">
    <w:abstractNumId w:val="26"/>
  </w:num>
  <w:num w:numId="9">
    <w:abstractNumId w:val="47"/>
  </w:num>
  <w:num w:numId="10">
    <w:abstractNumId w:val="25"/>
  </w:num>
  <w:num w:numId="11">
    <w:abstractNumId w:val="4"/>
  </w:num>
  <w:num w:numId="12">
    <w:abstractNumId w:val="27"/>
  </w:num>
  <w:num w:numId="13">
    <w:abstractNumId w:val="8"/>
  </w:num>
  <w:num w:numId="14">
    <w:abstractNumId w:val="41"/>
  </w:num>
  <w:num w:numId="15">
    <w:abstractNumId w:val="37"/>
  </w:num>
  <w:num w:numId="16">
    <w:abstractNumId w:val="31"/>
  </w:num>
  <w:num w:numId="17">
    <w:abstractNumId w:val="55"/>
  </w:num>
  <w:num w:numId="18">
    <w:abstractNumId w:val="52"/>
  </w:num>
  <w:num w:numId="19">
    <w:abstractNumId w:val="29"/>
  </w:num>
  <w:num w:numId="20">
    <w:abstractNumId w:val="6"/>
  </w:num>
  <w:num w:numId="21">
    <w:abstractNumId w:val="51"/>
  </w:num>
  <w:num w:numId="22">
    <w:abstractNumId w:val="39"/>
  </w:num>
  <w:num w:numId="23">
    <w:abstractNumId w:val="11"/>
  </w:num>
  <w:num w:numId="24">
    <w:abstractNumId w:val="54"/>
  </w:num>
  <w:num w:numId="25">
    <w:abstractNumId w:val="28"/>
  </w:num>
  <w:num w:numId="26">
    <w:abstractNumId w:val="2"/>
  </w:num>
  <w:num w:numId="27">
    <w:abstractNumId w:val="45"/>
  </w:num>
  <w:num w:numId="28">
    <w:abstractNumId w:val="3"/>
  </w:num>
  <w:num w:numId="29">
    <w:abstractNumId w:val="50"/>
  </w:num>
  <w:num w:numId="30">
    <w:abstractNumId w:val="40"/>
  </w:num>
  <w:num w:numId="31">
    <w:abstractNumId w:val="43"/>
  </w:num>
  <w:num w:numId="32">
    <w:abstractNumId w:val="33"/>
  </w:num>
  <w:num w:numId="33">
    <w:abstractNumId w:val="48"/>
  </w:num>
  <w:num w:numId="34">
    <w:abstractNumId w:val="34"/>
  </w:num>
  <w:num w:numId="35">
    <w:abstractNumId w:val="53"/>
  </w:num>
  <w:num w:numId="36">
    <w:abstractNumId w:val="20"/>
  </w:num>
  <w:num w:numId="37">
    <w:abstractNumId w:val="36"/>
  </w:num>
  <w:num w:numId="38">
    <w:abstractNumId w:val="5"/>
  </w:num>
  <w:num w:numId="39">
    <w:abstractNumId w:val="46"/>
  </w:num>
  <w:num w:numId="40">
    <w:abstractNumId w:val="18"/>
  </w:num>
  <w:num w:numId="41">
    <w:abstractNumId w:val="42"/>
  </w:num>
  <w:num w:numId="42">
    <w:abstractNumId w:val="7"/>
  </w:num>
  <w:num w:numId="43">
    <w:abstractNumId w:val="16"/>
  </w:num>
  <w:num w:numId="44">
    <w:abstractNumId w:val="9"/>
  </w:num>
  <w:num w:numId="45">
    <w:abstractNumId w:val="19"/>
  </w:num>
  <w:num w:numId="46">
    <w:abstractNumId w:val="14"/>
  </w:num>
  <w:num w:numId="47">
    <w:abstractNumId w:val="57"/>
  </w:num>
  <w:num w:numId="48">
    <w:abstractNumId w:val="12"/>
  </w:num>
  <w:num w:numId="49">
    <w:abstractNumId w:val="44"/>
  </w:num>
  <w:num w:numId="50">
    <w:abstractNumId w:val="13"/>
  </w:num>
  <w:num w:numId="51">
    <w:abstractNumId w:val="35"/>
  </w:num>
  <w:num w:numId="52">
    <w:abstractNumId w:val="56"/>
  </w:num>
  <w:num w:numId="53">
    <w:abstractNumId w:val="17"/>
  </w:num>
  <w:num w:numId="54">
    <w:abstractNumId w:val="30"/>
  </w:num>
  <w:num w:numId="55">
    <w:abstractNumId w:val="24"/>
  </w:num>
  <w:num w:numId="56">
    <w:abstractNumId w:val="32"/>
  </w:num>
  <w:num w:numId="57">
    <w:abstractNumId w:val="15"/>
  </w:num>
  <w:num w:numId="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AF737F"/>
    <w:rsid w:val="000C7571"/>
    <w:rsid w:val="00743965"/>
    <w:rsid w:val="00B94579"/>
    <w:rsid w:val="013D1BA9"/>
    <w:rsid w:val="01BA52A7"/>
    <w:rsid w:val="03381E88"/>
    <w:rsid w:val="03A86831"/>
    <w:rsid w:val="04AE5779"/>
    <w:rsid w:val="05C8761A"/>
    <w:rsid w:val="05FB6337"/>
    <w:rsid w:val="08A717BE"/>
    <w:rsid w:val="097804F1"/>
    <w:rsid w:val="0A6B1337"/>
    <w:rsid w:val="0AFC5CCB"/>
    <w:rsid w:val="0BD70067"/>
    <w:rsid w:val="0CD316BF"/>
    <w:rsid w:val="0D14392A"/>
    <w:rsid w:val="0F67733A"/>
    <w:rsid w:val="101A3D94"/>
    <w:rsid w:val="10385D70"/>
    <w:rsid w:val="10AB3E1D"/>
    <w:rsid w:val="1141261D"/>
    <w:rsid w:val="114D18D4"/>
    <w:rsid w:val="121E6953"/>
    <w:rsid w:val="12237801"/>
    <w:rsid w:val="13A43FFE"/>
    <w:rsid w:val="143F16F7"/>
    <w:rsid w:val="14650216"/>
    <w:rsid w:val="149A1B7F"/>
    <w:rsid w:val="15D80E0D"/>
    <w:rsid w:val="16553DC9"/>
    <w:rsid w:val="16A843C5"/>
    <w:rsid w:val="17FCD759"/>
    <w:rsid w:val="1A134841"/>
    <w:rsid w:val="1A2264E2"/>
    <w:rsid w:val="1A2B45A5"/>
    <w:rsid w:val="1B32476E"/>
    <w:rsid w:val="1EF0226B"/>
    <w:rsid w:val="20C81134"/>
    <w:rsid w:val="220A2B0D"/>
    <w:rsid w:val="22381DAC"/>
    <w:rsid w:val="23515FBC"/>
    <w:rsid w:val="23EB4DB1"/>
    <w:rsid w:val="27D47914"/>
    <w:rsid w:val="2A580823"/>
    <w:rsid w:val="2AB979C8"/>
    <w:rsid w:val="2B553BCB"/>
    <w:rsid w:val="2BA57AC0"/>
    <w:rsid w:val="2BE46C24"/>
    <w:rsid w:val="2E9850CD"/>
    <w:rsid w:val="2EB271EE"/>
    <w:rsid w:val="30C61792"/>
    <w:rsid w:val="31303EB7"/>
    <w:rsid w:val="31530ECE"/>
    <w:rsid w:val="32741422"/>
    <w:rsid w:val="35351D7E"/>
    <w:rsid w:val="35931002"/>
    <w:rsid w:val="37CD5875"/>
    <w:rsid w:val="38E44CEF"/>
    <w:rsid w:val="3ABC02A4"/>
    <w:rsid w:val="3AE46572"/>
    <w:rsid w:val="3CF44553"/>
    <w:rsid w:val="3E3F052B"/>
    <w:rsid w:val="3F0E2BBD"/>
    <w:rsid w:val="3FC05F8D"/>
    <w:rsid w:val="409A16E1"/>
    <w:rsid w:val="40FB0F54"/>
    <w:rsid w:val="411D5246"/>
    <w:rsid w:val="42605EF2"/>
    <w:rsid w:val="4293237D"/>
    <w:rsid w:val="42DC41D2"/>
    <w:rsid w:val="43280C59"/>
    <w:rsid w:val="45F11FC5"/>
    <w:rsid w:val="46A70732"/>
    <w:rsid w:val="47FB42D7"/>
    <w:rsid w:val="48B93C21"/>
    <w:rsid w:val="4A05693C"/>
    <w:rsid w:val="4BD0163A"/>
    <w:rsid w:val="4C4D1269"/>
    <w:rsid w:val="4D701076"/>
    <w:rsid w:val="4DEA465C"/>
    <w:rsid w:val="4EAE5619"/>
    <w:rsid w:val="4EDE7FC2"/>
    <w:rsid w:val="4FB85DFA"/>
    <w:rsid w:val="4FEC2E8D"/>
    <w:rsid w:val="512D5FEE"/>
    <w:rsid w:val="51C8680E"/>
    <w:rsid w:val="51CE2E2B"/>
    <w:rsid w:val="5322131F"/>
    <w:rsid w:val="54297EE6"/>
    <w:rsid w:val="545522B3"/>
    <w:rsid w:val="54B1061F"/>
    <w:rsid w:val="553D20CF"/>
    <w:rsid w:val="56BF3054"/>
    <w:rsid w:val="56D65299"/>
    <w:rsid w:val="57AF737F"/>
    <w:rsid w:val="59090A87"/>
    <w:rsid w:val="595665C5"/>
    <w:rsid w:val="59D6594E"/>
    <w:rsid w:val="5A406DFA"/>
    <w:rsid w:val="5A7E5BAC"/>
    <w:rsid w:val="5BA969A4"/>
    <w:rsid w:val="5C53790B"/>
    <w:rsid w:val="5CCFAAE7"/>
    <w:rsid w:val="5D7B16AC"/>
    <w:rsid w:val="5FBD59F3"/>
    <w:rsid w:val="624E339F"/>
    <w:rsid w:val="625A1ACC"/>
    <w:rsid w:val="62735240"/>
    <w:rsid w:val="642B0D50"/>
    <w:rsid w:val="646A7306"/>
    <w:rsid w:val="65013EE0"/>
    <w:rsid w:val="65DD1322"/>
    <w:rsid w:val="66D06BD7"/>
    <w:rsid w:val="67AF6503"/>
    <w:rsid w:val="69A678E4"/>
    <w:rsid w:val="6AE86A7C"/>
    <w:rsid w:val="6CAD09EC"/>
    <w:rsid w:val="6DBD1D38"/>
    <w:rsid w:val="6F0E7119"/>
    <w:rsid w:val="6FD576C4"/>
    <w:rsid w:val="737B25EF"/>
    <w:rsid w:val="73AB4781"/>
    <w:rsid w:val="73FE471B"/>
    <w:rsid w:val="745B36EC"/>
    <w:rsid w:val="782A74EB"/>
    <w:rsid w:val="783C3DB6"/>
    <w:rsid w:val="78BF3985"/>
    <w:rsid w:val="78EE2F53"/>
    <w:rsid w:val="7C2D5E2C"/>
    <w:rsid w:val="7D013A3F"/>
    <w:rsid w:val="7DDBC9B7"/>
    <w:rsid w:val="7FDB5725"/>
    <w:rsid w:val="7FFD6B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1"/>
    <w:basedOn w:val="1"/>
    <w:next w:val="1"/>
    <w:qFormat/>
    <w:uiPriority w:val="0"/>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2020-06-24T12:25:00Z</dcterms:created>
  <dc:creator>柳思涵</dc:creator>
  <cp:lastModifiedBy>jason</cp:lastModifiedBy>
  <dcterms:modified xsi:type="dcterms:W3CDTF">2020-07-10T10:45:44Z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